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554F6DA6" w:rsidR="002753BD" w:rsidRPr="00BF734E"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5B403969" w14:textId="39BDADB6" w:rsidR="00837DF1" w:rsidRPr="00B42F7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N°</w:t>
      </w:r>
      <w:r w:rsidR="003B1A38">
        <w:rPr>
          <w:b/>
          <w:sz w:val="28"/>
        </w:rPr>
        <w:t xml:space="preserve"> </w:t>
      </w:r>
      <w:r w:rsidRPr="00B42F7B">
        <w:rPr>
          <w:b/>
          <w:sz w:val="28"/>
        </w:rPr>
        <w:t xml:space="preserve">: </w:t>
      </w:r>
      <w:r w:rsidR="00F87763">
        <w:rPr>
          <w:b/>
          <w:sz w:val="28"/>
        </w:rPr>
        <w:t>2</w:t>
      </w:r>
      <w:r w:rsidR="003B1A38">
        <w:rPr>
          <w:b/>
          <w:sz w:val="28"/>
        </w:rPr>
        <w:t>5</w:t>
      </w:r>
      <w:r w:rsidR="00F87763">
        <w:rPr>
          <w:b/>
          <w:sz w:val="28"/>
        </w:rPr>
        <w:t>-</w:t>
      </w:r>
      <w:r w:rsidR="005430E0">
        <w:rPr>
          <w:b/>
          <w:sz w:val="28"/>
        </w:rPr>
        <w:t>AC</w:t>
      </w:r>
      <w:r w:rsidR="00B14451">
        <w:rPr>
          <w:b/>
          <w:sz w:val="28"/>
        </w:rPr>
        <w:t>0241</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632E6E1E"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notification</w:t>
            </w:r>
            <w:r w:rsidR="00AD4ABE">
              <w:rPr>
                <w:b/>
                <w:smallCaps/>
                <w:sz w:val="24"/>
              </w:rPr>
              <w:t xml:space="preserve"> </w:t>
            </w:r>
            <w:r w:rsidRPr="00B42F7B">
              <w:rPr>
                <w:b/>
                <w:smallCaps/>
                <w:sz w:val="24"/>
              </w:rPr>
              <w:t>:</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77777777"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AD4ABE" w:rsidRDefault="00F26086" w:rsidP="00160DE3">
      <w:pPr>
        <w:tabs>
          <w:tab w:val="right" w:pos="9356"/>
        </w:tabs>
        <w:spacing w:before="0" w:beforeAutospacing="0" w:after="0" w:afterAutospacing="0" w:line="300" w:lineRule="atLeast"/>
        <w:jc w:val="both"/>
        <w:rPr>
          <w:sz w:val="22"/>
          <w:szCs w:val="22"/>
        </w:rPr>
      </w:pPr>
      <w:r w:rsidRPr="00AD4ABE">
        <w:rPr>
          <w:sz w:val="22"/>
          <w:szCs w:val="22"/>
        </w:rPr>
        <w:t>Le présent contrat est soumis au Code de la commande publique français (CCP) dans sa version en vigueur issue de l'</w:t>
      </w:r>
      <w:hyperlink r:id="rId8" w:history="1">
        <w:r w:rsidRPr="00AD4ABE">
          <w:rPr>
            <w:sz w:val="22"/>
            <w:szCs w:val="22"/>
          </w:rPr>
          <w:t>ordonnance n° 2018-1074 du 26 novembre 2018</w:t>
        </w:r>
      </w:hyperlink>
      <w:r w:rsidRPr="00AD4ABE">
        <w:rPr>
          <w:sz w:val="22"/>
          <w:szCs w:val="22"/>
        </w:rPr>
        <w:t xml:space="preserve"> portant partie législative et du </w:t>
      </w:r>
      <w:hyperlink r:id="rId9" w:history="1">
        <w:r w:rsidRPr="00AD4ABE">
          <w:rPr>
            <w:sz w:val="22"/>
            <w:szCs w:val="22"/>
          </w:rPr>
          <w:t>décret n° 2018-1075 du 3 décembre 2018</w:t>
        </w:r>
      </w:hyperlink>
      <w:r w:rsidRPr="00AD4ABE">
        <w:rPr>
          <w:sz w:val="22"/>
          <w:szCs w:val="22"/>
        </w:rPr>
        <w:t xml:space="preserve"> portant partie réglementaire du Code de la commande publique.</w:t>
      </w:r>
    </w:p>
    <w:p w14:paraId="0930B2E3" w14:textId="2D8F1A11" w:rsidR="00ED47AF" w:rsidRDefault="00F26086" w:rsidP="000F4608">
      <w:pPr>
        <w:tabs>
          <w:tab w:val="left" w:pos="510"/>
          <w:tab w:val="left" w:pos="10977"/>
        </w:tabs>
        <w:spacing w:before="120"/>
        <w:ind w:right="83"/>
        <w:jc w:val="both"/>
        <w:rPr>
          <w:sz w:val="22"/>
          <w:szCs w:val="22"/>
        </w:rPr>
      </w:pPr>
      <w:r w:rsidRPr="00AD4ABE">
        <w:rPr>
          <w:sz w:val="22"/>
          <w:szCs w:val="22"/>
        </w:rPr>
        <w:t xml:space="preserve">Il est passé par </w:t>
      </w:r>
      <w:r w:rsidR="00A62B15" w:rsidRPr="00AD4ABE">
        <w:rPr>
          <w:sz w:val="22"/>
          <w:szCs w:val="22"/>
        </w:rPr>
        <w:t>Accord-cadre</w:t>
      </w:r>
      <w:r w:rsidR="00F92748">
        <w:rPr>
          <w:sz w:val="22"/>
          <w:szCs w:val="22"/>
        </w:rPr>
        <w:t xml:space="preserve"> mono attributaire</w:t>
      </w:r>
      <w:r w:rsidR="00A62B15" w:rsidRPr="00AD4ABE">
        <w:rPr>
          <w:sz w:val="22"/>
          <w:szCs w:val="22"/>
        </w:rPr>
        <w:t xml:space="preserve"> à bons de commande </w:t>
      </w:r>
      <w:r w:rsidR="00756E25">
        <w:rPr>
          <w:sz w:val="22"/>
          <w:szCs w:val="22"/>
        </w:rPr>
        <w:t>en application d</w:t>
      </w:r>
      <w:r w:rsidR="00A62B15" w:rsidRPr="00AD4ABE">
        <w:rPr>
          <w:sz w:val="22"/>
          <w:szCs w:val="22"/>
        </w:rPr>
        <w:t>es</w:t>
      </w:r>
      <w:r w:rsidR="00AC53CA" w:rsidRPr="00AD4ABE">
        <w:rPr>
          <w:sz w:val="22"/>
          <w:szCs w:val="22"/>
        </w:rPr>
        <w:t xml:space="preserve"> articles R. 2162-1 et R.2162-</w:t>
      </w:r>
      <w:r w:rsidR="00A62B15" w:rsidRPr="00AD4ABE">
        <w:rPr>
          <w:sz w:val="22"/>
          <w:szCs w:val="22"/>
        </w:rPr>
        <w:t>14 du CCP</w:t>
      </w:r>
      <w:r w:rsidR="00AC53CA" w:rsidRPr="00AD4ABE">
        <w:rPr>
          <w:sz w:val="22"/>
          <w:szCs w:val="22"/>
        </w:rPr>
        <w:t>.</w:t>
      </w:r>
      <w:r w:rsidR="00ED47AF">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75CE0B97" w:rsidR="00706AD0" w:rsidRDefault="00D11ADD" w:rsidP="005A6E25">
      <w:pPr>
        <w:spacing w:before="0" w:beforeAutospacing="0" w:after="0" w:afterAutospacing="0"/>
        <w:jc w:val="both"/>
        <w:rPr>
          <w:sz w:val="24"/>
        </w:rPr>
      </w:pPr>
      <w:r w:rsidRPr="000B56AA">
        <w:rPr>
          <w:sz w:val="24"/>
        </w:rPr>
        <w:t>Adresse :</w:t>
      </w:r>
      <w:r w:rsidR="00706AD0" w:rsidRPr="000B56AA">
        <w:rPr>
          <w:sz w:val="24"/>
        </w:rPr>
        <w:t xml:space="preserve"> </w:t>
      </w:r>
      <w:r w:rsidR="00D36270">
        <w:rPr>
          <w:sz w:val="24"/>
        </w:rPr>
        <w:t>40, boulevard de Port-</w:t>
      </w:r>
      <w:r w:rsidR="00706AD0">
        <w:rPr>
          <w:sz w:val="24"/>
        </w:rPr>
        <w:t>Royal</w:t>
      </w:r>
      <w:r w:rsidR="00706AD0" w:rsidRPr="000B56AA">
        <w:rPr>
          <w:sz w:val="24"/>
        </w:rPr>
        <w:t xml:space="preserve"> – </w:t>
      </w:r>
      <w:r w:rsidR="00706AD0">
        <w:rPr>
          <w:sz w:val="24"/>
        </w:rPr>
        <w:t xml:space="preserve">75005 </w:t>
      </w:r>
      <w:r w:rsidR="00706AD0"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47A610AF"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B95499">
        <w:rPr>
          <w:sz w:val="24"/>
        </w:rPr>
        <w:t xml:space="preserve"> </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0E9C0183" w:rsidR="008F4CDB" w:rsidRDefault="00D11ADD" w:rsidP="005A6E25">
      <w:pPr>
        <w:spacing w:before="0" w:beforeAutospacing="0" w:after="0" w:afterAutospacing="0"/>
        <w:jc w:val="both"/>
        <w:rPr>
          <w:sz w:val="24"/>
        </w:rPr>
      </w:pPr>
      <w:r>
        <w:rPr>
          <w:sz w:val="24"/>
        </w:rPr>
        <w:t>Représentée</w:t>
      </w:r>
      <w:r w:rsidR="006226CE" w:rsidRPr="006226CE">
        <w:rPr>
          <w:sz w:val="24"/>
        </w:rPr>
        <w:t xml:space="preserve"> en vue de la signature du présent contrat-</w:t>
      </w:r>
      <w:r w:rsidR="006226CE">
        <w:rPr>
          <w:sz w:val="24"/>
        </w:rPr>
        <w:t>cadre</w:t>
      </w:r>
      <w:r w:rsidR="00736FBD">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B42F7B" w:rsidRDefault="008F4CDB" w:rsidP="00E16294">
            <w:pPr>
              <w:rPr>
                <w:b/>
                <w:sz w:val="24"/>
              </w:rPr>
            </w:pPr>
            <w:commentRangeStart w:id="0"/>
            <w:r>
              <w:rPr>
                <w:b/>
                <w:sz w:val="24"/>
                <w:highlight w:val="yellow"/>
              </w:rPr>
              <w:t>Dénomination officielle complète</w:t>
            </w:r>
            <w:r w:rsidR="005A6E25" w:rsidRPr="00B42F7B">
              <w:rPr>
                <w:b/>
                <w:sz w:val="24"/>
              </w:rPr>
              <w:t xml:space="preserve"> </w:t>
            </w:r>
            <w:r w:rsidR="005A6E25" w:rsidRPr="00B42F7B">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016373" w:rsidRDefault="00016373" w:rsidP="00BC37E6">
            <w:pPr>
              <w:rPr>
                <w:sz w:val="24"/>
              </w:rPr>
            </w:pPr>
            <w:r w:rsidRPr="00016373">
              <w:rPr>
                <w:sz w:val="24"/>
              </w:rPr>
              <w:t xml:space="preserve">(ci-après dénommé(e) </w:t>
            </w:r>
            <w:r w:rsidR="00BC37E6">
              <w:rPr>
                <w:sz w:val="24"/>
              </w:rPr>
              <w:t>le «</w:t>
            </w:r>
            <w:r w:rsidR="00E71F5D" w:rsidRPr="00E9243B">
              <w:rPr>
                <w:sz w:val="24"/>
              </w:rPr>
              <w:t>C</w:t>
            </w:r>
            <w:r w:rsidRPr="00E9243B">
              <w:rPr>
                <w:sz w:val="24"/>
              </w:rPr>
              <w:t>ontractant</w:t>
            </w:r>
            <w:r w:rsidRPr="00016373">
              <w:rPr>
                <w:sz w:val="24"/>
              </w:rPr>
              <w:t>»),</w:t>
            </w:r>
          </w:p>
        </w:tc>
      </w:tr>
      <w:tr w:rsidR="005A6E25" w:rsidRPr="00B42F7B" w14:paraId="69D3C565" w14:textId="77777777" w:rsidTr="00E16294">
        <w:tc>
          <w:tcPr>
            <w:tcW w:w="3290" w:type="dxa"/>
          </w:tcPr>
          <w:p w14:paraId="6675AB07" w14:textId="3F1232A5" w:rsidR="005A6E25" w:rsidRPr="00B42F7B" w:rsidRDefault="00016373" w:rsidP="00E16294">
            <w:pPr>
              <w:rPr>
                <w:b/>
                <w:sz w:val="24"/>
                <w:highlight w:val="yellow"/>
              </w:rPr>
            </w:pPr>
            <w:r>
              <w:rPr>
                <w:b/>
                <w:sz w:val="24"/>
                <w:highlight w:val="yellow"/>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B42F7B" w:rsidRDefault="00016373" w:rsidP="00E16294">
            <w:pPr>
              <w:rPr>
                <w:b/>
                <w:sz w:val="24"/>
                <w:highlight w:val="yellow"/>
              </w:rPr>
            </w:pPr>
            <w:r>
              <w:rPr>
                <w:b/>
                <w:sz w:val="24"/>
                <w:highlight w:val="yellow"/>
              </w:rPr>
              <w:t>A</w:t>
            </w:r>
            <w:r w:rsidRPr="00016373">
              <w:rPr>
                <w:b/>
                <w:sz w:val="24"/>
                <w:highlight w:val="yellow"/>
              </w:rPr>
              <w:t xml:space="preserve">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4D19009" w:rsidR="005A6E25" w:rsidRPr="00B42F7B" w:rsidRDefault="00016373" w:rsidP="00E16294">
            <w:pPr>
              <w:rPr>
                <w:b/>
                <w:sz w:val="24"/>
                <w:highlight w:val="yellow"/>
              </w:rPr>
            </w:pPr>
            <w:r>
              <w:rPr>
                <w:b/>
                <w:sz w:val="24"/>
                <w:highlight w:val="yellow"/>
              </w:rPr>
              <w:t>Numéro d’enregistrement legal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016373" w:rsidRDefault="00F26086" w:rsidP="00E16294">
            <w:pPr>
              <w:rPr>
                <w:b/>
                <w:sz w:val="24"/>
                <w:highlight w:val="yellow"/>
              </w:rPr>
            </w:pPr>
            <w:r>
              <w:rPr>
                <w:b/>
                <w:sz w:val="24"/>
                <w:highlight w:val="yellow"/>
              </w:rPr>
              <w:t>Numéro du registre</w:t>
            </w:r>
            <w:r w:rsidR="00016373" w:rsidRPr="00016373">
              <w:rPr>
                <w:b/>
                <w:sz w:val="24"/>
                <w:highlight w:val="yellow"/>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0B1BECD7" w:rsidR="005A6E25" w:rsidRPr="00016373" w:rsidRDefault="00016373" w:rsidP="005A6E25">
      <w:pPr>
        <w:jc w:val="both"/>
        <w:rPr>
          <w:sz w:val="24"/>
        </w:rPr>
      </w:pPr>
      <w:r w:rsidRPr="00016373">
        <w:rPr>
          <w:sz w:val="24"/>
        </w:rPr>
        <w:t>représenté(e)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B42F7B" w:rsidRDefault="005A6E25" w:rsidP="00BB3D0B">
            <w:pPr>
              <w:jc w:val="both"/>
              <w:rPr>
                <w:b/>
                <w:sz w:val="24"/>
                <w:highlight w:val="yellow"/>
              </w:rPr>
            </w:pPr>
            <w:r w:rsidRPr="00B42F7B">
              <w:rPr>
                <w:b/>
                <w:sz w:val="24"/>
                <w:highlight w:val="yellow"/>
              </w:rPr>
              <w:t>N</w:t>
            </w:r>
            <w:r w:rsidR="00BB3D0B">
              <w:rPr>
                <w:b/>
                <w:sz w:val="24"/>
                <w:highlight w:val="yellow"/>
              </w:rPr>
              <w:t>om</w:t>
            </w:r>
            <w:r w:rsidRPr="00B42F7B">
              <w:rPr>
                <w:highlight w:val="yellow"/>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B42F7B" w:rsidRDefault="00BB3D0B" w:rsidP="00BB3D0B">
            <w:pPr>
              <w:jc w:val="both"/>
              <w:rPr>
                <w:b/>
                <w:sz w:val="24"/>
                <w:highlight w:val="yellow"/>
              </w:rPr>
            </w:pPr>
            <w:r>
              <w:rPr>
                <w:b/>
                <w:sz w:val="24"/>
                <w:highlight w:val="yellow"/>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B42F7B" w:rsidRDefault="005A6E25" w:rsidP="00BB3D0B">
            <w:pPr>
              <w:jc w:val="both"/>
              <w:rPr>
                <w:b/>
                <w:sz w:val="24"/>
                <w:highlight w:val="yellow"/>
              </w:rPr>
            </w:pPr>
            <w:r w:rsidRPr="00B42F7B">
              <w:rPr>
                <w:b/>
                <w:sz w:val="24"/>
                <w:highlight w:val="yellow"/>
              </w:rPr>
              <w:t>C</w:t>
            </w:r>
            <w:r w:rsidR="00BB3D0B">
              <w:rPr>
                <w:b/>
                <w:sz w:val="24"/>
                <w:highlight w:val="yellow"/>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p w14:paraId="2F1D6791" w14:textId="77777777" w:rsidR="00ED47AF" w:rsidRDefault="00ED47AF">
      <w:pPr>
        <w:spacing w:before="0" w:beforeAutospacing="0" w:after="0" w:afterAutospacing="0"/>
        <w:rPr>
          <w:sz w:val="24"/>
        </w:rPr>
      </w:pPr>
      <w:r>
        <w:rPr>
          <w:sz w:val="24"/>
        </w:rPr>
        <w:br w:type="page"/>
      </w:r>
    </w:p>
    <w:p w14:paraId="134B0731" w14:textId="77777777" w:rsidR="005A6E25" w:rsidRDefault="005A6E25" w:rsidP="005A6E25">
      <w:pPr>
        <w:tabs>
          <w:tab w:val="left" w:pos="510"/>
          <w:tab w:val="left" w:pos="10977"/>
        </w:tabs>
        <w:jc w:val="both"/>
        <w:rPr>
          <w:sz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DA2BFB" w14:paraId="40364C1A" w14:textId="77777777" w:rsidTr="008877F9">
        <w:tc>
          <w:tcPr>
            <w:tcW w:w="9356" w:type="dxa"/>
            <w:gridSpan w:val="2"/>
          </w:tcPr>
          <w:p w14:paraId="097DF540" w14:textId="1451EBFC" w:rsidR="008877F9" w:rsidRPr="00DA2BFB" w:rsidRDefault="00DA2BFB" w:rsidP="00DA2BFB">
            <w:pPr>
              <w:jc w:val="both"/>
              <w:rPr>
                <w:sz w:val="24"/>
              </w:rPr>
            </w:pPr>
            <w:r w:rsidRPr="00DA2BFB">
              <w:rPr>
                <w:b/>
                <w:sz w:val="24"/>
              </w:rPr>
              <w:t>Composition du groupement</w:t>
            </w:r>
            <w:r w:rsidR="008877F9" w:rsidRPr="00B42F7B">
              <w:rPr>
                <w:b/>
                <w:sz w:val="24"/>
                <w:vertAlign w:val="superscript"/>
              </w:rPr>
              <w:footnoteReference w:id="3"/>
            </w:r>
          </w:p>
        </w:tc>
      </w:tr>
      <w:tr w:rsidR="008877F9" w:rsidRPr="00B42F7B"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8877F9" w:rsidRDefault="008877F9" w:rsidP="00D54A9D">
            <w:pPr>
              <w:rPr>
                <w:b/>
                <w:sz w:val="24"/>
                <w:highlight w:val="yellow"/>
              </w:rPr>
            </w:pPr>
            <w:r>
              <w:rPr>
                <w:b/>
                <w:sz w:val="24"/>
                <w:highlight w:val="yellow"/>
              </w:rPr>
              <w:t>Dénomination officielle complète</w:t>
            </w:r>
            <w:r w:rsidRPr="00B42F7B">
              <w:rPr>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8877F9" w:rsidRDefault="008877F9" w:rsidP="00D54A9D">
            <w:pPr>
              <w:rPr>
                <w:sz w:val="24"/>
              </w:rPr>
            </w:pPr>
          </w:p>
        </w:tc>
      </w:tr>
      <w:tr w:rsidR="008877F9" w:rsidRPr="00B42F7B" w14:paraId="1EB4E923" w14:textId="77777777" w:rsidTr="00D54A9D">
        <w:tc>
          <w:tcPr>
            <w:tcW w:w="2439" w:type="dxa"/>
          </w:tcPr>
          <w:p w14:paraId="352E5860" w14:textId="77777777" w:rsidR="008877F9" w:rsidRPr="00B42F7B" w:rsidRDefault="008877F9" w:rsidP="00D54A9D">
            <w:pPr>
              <w:rPr>
                <w:b/>
                <w:sz w:val="24"/>
                <w:highlight w:val="yellow"/>
              </w:rPr>
            </w:pPr>
            <w:r>
              <w:rPr>
                <w:b/>
                <w:sz w:val="24"/>
                <w:highlight w:val="yellow"/>
              </w:rPr>
              <w:t>Forme juridique official</w:t>
            </w:r>
          </w:p>
        </w:tc>
        <w:tc>
          <w:tcPr>
            <w:tcW w:w="6917" w:type="dxa"/>
          </w:tcPr>
          <w:p w14:paraId="4E0130AB" w14:textId="77777777" w:rsidR="008877F9" w:rsidRPr="00B42F7B" w:rsidRDefault="008877F9" w:rsidP="00D54A9D">
            <w:pPr>
              <w:rPr>
                <w:sz w:val="24"/>
                <w:highlight w:val="green"/>
              </w:rPr>
            </w:pPr>
          </w:p>
        </w:tc>
      </w:tr>
      <w:tr w:rsidR="008877F9" w:rsidRPr="00B42F7B" w14:paraId="7FF88B2C" w14:textId="77777777" w:rsidTr="00D54A9D">
        <w:trPr>
          <w:trHeight w:val="659"/>
        </w:trPr>
        <w:tc>
          <w:tcPr>
            <w:tcW w:w="2439" w:type="dxa"/>
          </w:tcPr>
          <w:p w14:paraId="1D60B577" w14:textId="77777777" w:rsidR="008877F9" w:rsidRPr="00B42F7B" w:rsidRDefault="008877F9" w:rsidP="00D54A9D">
            <w:pPr>
              <w:rPr>
                <w:b/>
                <w:sz w:val="24"/>
                <w:highlight w:val="yellow"/>
              </w:rPr>
            </w:pPr>
            <w:r>
              <w:rPr>
                <w:b/>
                <w:sz w:val="24"/>
                <w:highlight w:val="yellow"/>
              </w:rPr>
              <w:t>A</w:t>
            </w:r>
            <w:r w:rsidRPr="00016373">
              <w:rPr>
                <w:b/>
                <w:sz w:val="24"/>
                <w:highlight w:val="yellow"/>
              </w:rPr>
              <w:t xml:space="preserve">dresse officielle complète </w:t>
            </w:r>
          </w:p>
        </w:tc>
        <w:tc>
          <w:tcPr>
            <w:tcW w:w="6917" w:type="dxa"/>
          </w:tcPr>
          <w:p w14:paraId="221E503A" w14:textId="77777777" w:rsidR="008877F9" w:rsidRPr="00B42F7B" w:rsidRDefault="008877F9" w:rsidP="00D54A9D">
            <w:pPr>
              <w:rPr>
                <w:sz w:val="24"/>
                <w:highlight w:val="green"/>
              </w:rPr>
            </w:pPr>
          </w:p>
        </w:tc>
      </w:tr>
      <w:tr w:rsidR="008877F9" w:rsidRPr="00B42F7B" w14:paraId="747F7FA4" w14:textId="77777777" w:rsidTr="00D54A9D">
        <w:tc>
          <w:tcPr>
            <w:tcW w:w="2439" w:type="dxa"/>
          </w:tcPr>
          <w:p w14:paraId="7D000979" w14:textId="77777777" w:rsidR="008877F9" w:rsidRPr="00B42F7B" w:rsidRDefault="008877F9" w:rsidP="00D54A9D">
            <w:pPr>
              <w:rPr>
                <w:b/>
                <w:sz w:val="24"/>
                <w:highlight w:val="yellow"/>
              </w:rPr>
            </w:pPr>
            <w:r>
              <w:rPr>
                <w:b/>
                <w:sz w:val="24"/>
                <w:highlight w:val="yellow"/>
              </w:rPr>
              <w:t>Numéro d’enregistrement legal</w:t>
            </w:r>
          </w:p>
        </w:tc>
        <w:tc>
          <w:tcPr>
            <w:tcW w:w="6917" w:type="dxa"/>
          </w:tcPr>
          <w:p w14:paraId="057855C8" w14:textId="77777777" w:rsidR="008877F9" w:rsidRPr="00B42F7B" w:rsidRDefault="008877F9" w:rsidP="00D54A9D">
            <w:pPr>
              <w:rPr>
                <w:sz w:val="24"/>
                <w:highlight w:val="green"/>
              </w:rPr>
            </w:pPr>
          </w:p>
        </w:tc>
      </w:tr>
      <w:tr w:rsidR="008877F9" w:rsidRPr="006D690F" w14:paraId="5C50E882" w14:textId="77777777" w:rsidTr="00D54A9D">
        <w:tc>
          <w:tcPr>
            <w:tcW w:w="2439" w:type="dxa"/>
          </w:tcPr>
          <w:p w14:paraId="5A50BA4D" w14:textId="7758AF92" w:rsidR="008877F9" w:rsidRPr="00016373" w:rsidRDefault="008877F9" w:rsidP="00E63F0A">
            <w:pPr>
              <w:rPr>
                <w:b/>
                <w:sz w:val="24"/>
                <w:highlight w:val="yellow"/>
              </w:rPr>
            </w:pPr>
            <w:r w:rsidRPr="00016373">
              <w:rPr>
                <w:b/>
                <w:sz w:val="24"/>
                <w:highlight w:val="yellow"/>
              </w:rPr>
              <w:t>Numéro d</w:t>
            </w:r>
            <w:r w:rsidR="00E63F0A">
              <w:rPr>
                <w:b/>
                <w:sz w:val="24"/>
                <w:highlight w:val="yellow"/>
              </w:rPr>
              <w:t>’immatriculation</w:t>
            </w:r>
            <w:r w:rsidRPr="00016373">
              <w:rPr>
                <w:b/>
                <w:sz w:val="24"/>
                <w:highlight w:val="yellow"/>
              </w:rPr>
              <w:t>de la TVA</w:t>
            </w:r>
          </w:p>
        </w:tc>
        <w:tc>
          <w:tcPr>
            <w:tcW w:w="6917" w:type="dxa"/>
          </w:tcPr>
          <w:p w14:paraId="66080266" w14:textId="77777777" w:rsidR="008877F9" w:rsidRPr="00016373" w:rsidRDefault="008877F9" w:rsidP="00D54A9D">
            <w:pPr>
              <w:rPr>
                <w:sz w:val="24"/>
                <w:highlight w:val="green"/>
              </w:rPr>
            </w:pPr>
          </w:p>
        </w:tc>
      </w:tr>
      <w:tr w:rsidR="008877F9" w:rsidRPr="00D54A9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8877F9" w:rsidRDefault="008877F9" w:rsidP="00D54A9D">
            <w:pPr>
              <w:rPr>
                <w:b/>
                <w:sz w:val="24"/>
                <w:highlight w:val="yellow"/>
              </w:rPr>
            </w:pPr>
            <w:r>
              <w:rPr>
                <w:b/>
                <w:sz w:val="24"/>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861C5" w:rsidRDefault="008877F9" w:rsidP="00D54A9D">
            <w:pPr>
              <w:spacing w:before="0" w:beforeAutospacing="0" w:after="0" w:afterAutospacing="0"/>
              <w:rPr>
                <w:sz w:val="24"/>
              </w:rPr>
            </w:pPr>
            <w:r w:rsidRPr="00A861C5">
              <w:rPr>
                <w:sz w:val="24"/>
              </w:rPr>
              <w:t>Personne à contacter</w:t>
            </w:r>
            <w:r w:rsidR="00D54A9D" w:rsidRPr="00A861C5">
              <w:rPr>
                <w:sz w:val="24"/>
              </w:rPr>
              <w:t> :</w:t>
            </w:r>
            <w:r w:rsidR="00D54A9D" w:rsidRPr="0021060A">
              <w:rPr>
                <w:sz w:val="24"/>
              </w:rPr>
              <w:t xml:space="preserve"> ..........................................................</w:t>
            </w:r>
          </w:p>
          <w:p w14:paraId="3E02CFBD" w14:textId="793FFFA7" w:rsidR="008877F9" w:rsidRPr="00D54A9D" w:rsidRDefault="00D54A9D" w:rsidP="00D54A9D">
            <w:pPr>
              <w:spacing w:before="0" w:beforeAutospacing="0"/>
              <w:rPr>
                <w:sz w:val="24"/>
                <w:highlight w:val="green"/>
              </w:rPr>
            </w:pPr>
            <w:r w:rsidRPr="00BB3D0B">
              <w:rPr>
                <w:sz w:val="24"/>
              </w:rPr>
              <w:t>Téléphone (ligne directe) : .............</w:t>
            </w:r>
            <w:r>
              <w:rPr>
                <w:sz w:val="24"/>
              </w:rPr>
              <w:t>.</w:t>
            </w:r>
            <w:r w:rsidRPr="00BB3D0B">
              <w:rPr>
                <w:sz w:val="24"/>
              </w:rPr>
              <w:t>..................................................... Courriel</w:t>
            </w:r>
            <w:r>
              <w:rPr>
                <w:sz w:val="24"/>
              </w:rPr>
              <w:t xml:space="preserve"> </w:t>
            </w:r>
            <w:r w:rsidRPr="00BB3D0B">
              <w:rPr>
                <w:sz w:val="24"/>
              </w:rPr>
              <w:t>: ................................................................................</w:t>
            </w:r>
            <w:r>
              <w:rPr>
                <w:sz w:val="24"/>
              </w:rPr>
              <w:t>..............</w:t>
            </w:r>
          </w:p>
        </w:tc>
      </w:tr>
    </w:tbl>
    <w:commentRangeEnd w:id="0"/>
    <w:p w14:paraId="433F7C3C" w14:textId="77777777" w:rsidR="00D54A9D" w:rsidRPr="002B4FDF" w:rsidRDefault="00160AE9" w:rsidP="002B4FDF">
      <w:pPr>
        <w:jc w:val="both"/>
        <w:rPr>
          <w:b/>
          <w:sz w:val="24"/>
        </w:rPr>
      </w:pPr>
      <w:r w:rsidRPr="002B4FDF">
        <w:rPr>
          <w:rStyle w:val="Marquedecommentaire"/>
          <w:b/>
          <w:sz w:val="24"/>
          <w:szCs w:val="24"/>
        </w:rPr>
        <w:commentReference w:id="0"/>
      </w:r>
      <w:r w:rsidR="00D54A9D" w:rsidRPr="002B4FDF">
        <w:rPr>
          <w:b/>
          <w:sz w:val="24"/>
        </w:rPr>
        <w:t>D’autre part.</w:t>
      </w:r>
    </w:p>
    <w:p w14:paraId="799D5DC0" w14:textId="4B344E81" w:rsidR="000F4608" w:rsidRDefault="000F4608" w:rsidP="000F4608">
      <w:pPr>
        <w:tabs>
          <w:tab w:val="left" w:pos="510"/>
          <w:tab w:val="left" w:pos="10977"/>
        </w:tabs>
        <w:jc w:val="both"/>
        <w:rPr>
          <w:sz w:val="24"/>
        </w:rPr>
      </w:pPr>
      <w:r w:rsidRPr="00837DF1">
        <w:rPr>
          <w:sz w:val="24"/>
        </w:rPr>
        <w:t xml:space="preserve">Les parties susnommées et ci-après désignées collectivement </w:t>
      </w:r>
      <w:r>
        <w:rPr>
          <w:sz w:val="24"/>
        </w:rPr>
        <w:t xml:space="preserve">le </w:t>
      </w:r>
      <w:r w:rsidRPr="00837DF1">
        <w:rPr>
          <w:sz w:val="24"/>
        </w:rPr>
        <w:t>«</w:t>
      </w:r>
      <w:r w:rsidR="003B1A38">
        <w:rPr>
          <w:sz w:val="24"/>
        </w:rPr>
        <w:t xml:space="preserve"> </w:t>
      </w:r>
      <w:r w:rsidRPr="00FC30AF">
        <w:rPr>
          <w:sz w:val="24"/>
        </w:rPr>
        <w:t>Contractant</w:t>
      </w:r>
      <w:r w:rsidR="003B1A38">
        <w:rPr>
          <w:sz w:val="24"/>
        </w:rPr>
        <w:t xml:space="preserve"> </w:t>
      </w:r>
      <w:r w:rsidRPr="00837DF1">
        <w:rPr>
          <w:sz w:val="24"/>
        </w:rPr>
        <w:t>» sont conjointement et solidairement responsables de l'exécution du présent contrat à l'égard d</w:t>
      </w:r>
      <w:r>
        <w:rPr>
          <w:sz w:val="24"/>
        </w:rPr>
        <w:t>’</w:t>
      </w:r>
      <w:r w:rsidRPr="00E9243B">
        <w:rPr>
          <w:rFonts w:cstheme="minorHAnsi"/>
          <w:sz w:val="24"/>
        </w:rPr>
        <w:t>Expertise France</w:t>
      </w:r>
      <w:r>
        <w:rPr>
          <w:sz w:val="24"/>
        </w:rPr>
        <w:t>.</w:t>
      </w:r>
    </w:p>
    <w:p w14:paraId="25228B95" w14:textId="77777777" w:rsidR="000F4608" w:rsidRDefault="000F4608" w:rsidP="000F4608">
      <w:pPr>
        <w:tabs>
          <w:tab w:val="left" w:pos="510"/>
          <w:tab w:val="left" w:pos="10977"/>
        </w:tabs>
        <w:jc w:val="both"/>
        <w:rPr>
          <w:sz w:val="24"/>
        </w:rPr>
      </w:pPr>
      <w:r>
        <w:rPr>
          <w:sz w:val="24"/>
        </w:rPr>
        <w:t xml:space="preserve">La mise en œuvre du présent contrat-cadre s’inscrit dans le cadre du projet de coopération (désigné ci-après « contrat principal ») </w:t>
      </w:r>
      <w:r w:rsidRPr="00037E82">
        <w:rPr>
          <w:sz w:val="24"/>
        </w:rPr>
        <w:t>« </w:t>
      </w:r>
      <w:r>
        <w:rPr>
          <w:i/>
          <w:sz w:val="24"/>
        </w:rPr>
        <w:t>PASSGUI</w:t>
      </w:r>
      <w:r w:rsidRPr="00037E82">
        <w:rPr>
          <w:sz w:val="24"/>
        </w:rPr>
        <w:t xml:space="preserve"> »</w:t>
      </w:r>
      <w:r>
        <w:rPr>
          <w:sz w:val="24"/>
        </w:rPr>
        <w:t>, mise en œuvre par le consortium ENABEL et Expertise France, financé par l’Union Européenne</w:t>
      </w:r>
      <w:r w:rsidRPr="00037E82">
        <w:rPr>
          <w:sz w:val="24"/>
        </w:rPr>
        <w:t>.</w:t>
      </w: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0FA16B8A" w:rsidR="00A861C5" w:rsidRPr="00A861C5" w:rsidRDefault="003B1A38" w:rsidP="00A861C5">
      <w:pPr>
        <w:rPr>
          <w:sz w:val="24"/>
        </w:rPr>
      </w:pPr>
      <w:r w:rsidRPr="00A861C5">
        <w:rPr>
          <w:sz w:val="24"/>
        </w:rPr>
        <w:t>Des</w:t>
      </w:r>
      <w:r w:rsidR="00A861C5" w:rsidRPr="00A861C5">
        <w:rPr>
          <w:sz w:val="24"/>
        </w:rPr>
        <w:t xml:space="preserve"> </w:t>
      </w:r>
      <w:r w:rsidR="00A861C5" w:rsidRPr="00A861C5">
        <w:rPr>
          <w:b/>
          <w:sz w:val="24"/>
        </w:rPr>
        <w:t>conditions particulières</w:t>
      </w:r>
      <w:r w:rsidR="00A861C5" w:rsidRPr="00A861C5">
        <w:rPr>
          <w:sz w:val="24"/>
        </w:rPr>
        <w:t xml:space="preserve">, des </w:t>
      </w:r>
      <w:r w:rsidR="00A861C5" w:rsidRPr="00A861C5">
        <w:rPr>
          <w:b/>
          <w:sz w:val="24"/>
        </w:rPr>
        <w:t xml:space="preserve">conditions générales des contrats-cadres </w:t>
      </w:r>
      <w:r w:rsidR="00A861C5" w:rsidRPr="00A861C5">
        <w:rPr>
          <w:sz w:val="24"/>
        </w:rPr>
        <w:t xml:space="preserve">et des annexes </w:t>
      </w:r>
      <w:r w:rsidRPr="00A861C5">
        <w:rPr>
          <w:sz w:val="24"/>
        </w:rPr>
        <w:t>suivantes :</w:t>
      </w:r>
    </w:p>
    <w:p w14:paraId="2F446C15" w14:textId="7A40066E" w:rsidR="00A861C5" w:rsidRPr="00A861C5" w:rsidRDefault="00A861C5" w:rsidP="00A861C5">
      <w:pPr>
        <w:ind w:left="1560" w:hanging="1560"/>
        <w:jc w:val="both"/>
      </w:pPr>
      <w:r w:rsidRPr="00A861C5">
        <w:rPr>
          <w:b/>
          <w:sz w:val="24"/>
        </w:rPr>
        <w:t>Annexe I –</w:t>
      </w:r>
      <w:r w:rsidRPr="00A861C5">
        <w:rPr>
          <w:b/>
          <w:sz w:val="24"/>
        </w:rPr>
        <w:tab/>
      </w:r>
      <w:r w:rsidRPr="00A861C5">
        <w:rPr>
          <w:sz w:val="24"/>
        </w:rPr>
        <w:t xml:space="preserve">Cahier des charges </w:t>
      </w:r>
    </w:p>
    <w:p w14:paraId="6EF33CD0" w14:textId="054399C2"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 xml:space="preserve">Offre du contractant </w:t>
      </w:r>
    </w:p>
    <w:p w14:paraId="67406D9B" w14:textId="08AE2E45" w:rsidR="009037DA" w:rsidRPr="00AF3D29" w:rsidRDefault="009037DA" w:rsidP="009037DA">
      <w:pPr>
        <w:ind w:left="1560" w:hanging="1560"/>
        <w:jc w:val="both"/>
        <w:rPr>
          <w:b/>
          <w:strike/>
          <w:sz w:val="24"/>
        </w:rPr>
      </w:pPr>
      <w:r w:rsidRPr="00AF3D29">
        <w:rPr>
          <w:b/>
          <w:sz w:val="24"/>
        </w:rPr>
        <w:t>Annex</w:t>
      </w:r>
      <w:r w:rsidR="00AF3D29" w:rsidRPr="00AF3D29">
        <w:rPr>
          <w:b/>
          <w:sz w:val="24"/>
        </w:rPr>
        <w:t>e</w:t>
      </w:r>
      <w:r w:rsidRPr="00AF3D29">
        <w:rPr>
          <w:b/>
          <w:sz w:val="24"/>
        </w:rPr>
        <w:t xml:space="preserve"> III</w:t>
      </w:r>
      <w:r w:rsidRPr="00AF3D29">
        <w:rPr>
          <w:sz w:val="24"/>
        </w:rPr>
        <w:t xml:space="preserve"> –</w:t>
      </w:r>
      <w:r w:rsidRPr="00AF3D29">
        <w:rPr>
          <w:sz w:val="24"/>
        </w:rPr>
        <w:tab/>
        <w:t>Déclaration sur l’honneur</w:t>
      </w:r>
    </w:p>
    <w:p w14:paraId="66A8C897" w14:textId="304F9EE4" w:rsidR="00A861C5" w:rsidRPr="00A861C5" w:rsidRDefault="003B1A38" w:rsidP="00A861C5">
      <w:pPr>
        <w:jc w:val="both"/>
        <w:rPr>
          <w:sz w:val="24"/>
        </w:rPr>
      </w:pPr>
      <w:r w:rsidRPr="00A861C5">
        <w:rPr>
          <w:sz w:val="24"/>
        </w:rPr>
        <w:t>Qui</w:t>
      </w:r>
      <w:r w:rsidR="00A861C5" w:rsidRPr="00A861C5">
        <w:rPr>
          <w:sz w:val="24"/>
        </w:rPr>
        <w:t xml:space="preserve"> font partie intégrante du présent contrat-cadre (ci-après dénommé </w:t>
      </w:r>
      <w:r w:rsidR="001769F7" w:rsidRPr="00A861C5">
        <w:rPr>
          <w:sz w:val="24"/>
        </w:rPr>
        <w:t xml:space="preserve">le </w:t>
      </w:r>
      <w:r w:rsidR="00A861C5" w:rsidRPr="00A861C5">
        <w:rPr>
          <w:sz w:val="24"/>
        </w:rPr>
        <w:t>«</w:t>
      </w:r>
      <w:r w:rsidR="000F4608">
        <w:rPr>
          <w:sz w:val="24"/>
        </w:rPr>
        <w:t xml:space="preserve"> </w:t>
      </w:r>
      <w:r w:rsidR="000F4608" w:rsidRPr="00FC30AF">
        <w:rPr>
          <w:sz w:val="24"/>
        </w:rPr>
        <w:t>CC</w:t>
      </w:r>
      <w:r w:rsidR="000F4608" w:rsidRPr="00A861C5">
        <w:rPr>
          <w:sz w:val="24"/>
        </w:rPr>
        <w:t xml:space="preserve"> »</w:t>
      </w:r>
      <w:r w:rsidR="00A861C5" w:rsidRPr="00A861C5">
        <w:rPr>
          <w:sz w:val="24"/>
        </w:rPr>
        <w:t>).</w:t>
      </w:r>
    </w:p>
    <w:p w14:paraId="74244875" w14:textId="77777777" w:rsidR="00A861C5" w:rsidRPr="00A861C5" w:rsidRDefault="00A861C5" w:rsidP="00AB1168">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05BC3D93" w:rsidR="00A861C5" w:rsidRPr="00A861C5" w:rsidRDefault="00A861C5" w:rsidP="0006461E">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w:t>
      </w:r>
    </w:p>
    <w:p w14:paraId="2B3FADAD" w14:textId="04303E06" w:rsidR="00A861C5" w:rsidRPr="00A861C5" w:rsidRDefault="00A861C5" w:rsidP="0006461E">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prévalent sur celles des autres annexes. </w:t>
      </w:r>
    </w:p>
    <w:p w14:paraId="44F69F03" w14:textId="77777777" w:rsidR="00A861C5" w:rsidRPr="00A861C5" w:rsidRDefault="00A861C5" w:rsidP="0006461E">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2192DB0A" w:rsidR="00A861C5" w:rsidRPr="00A861C5" w:rsidRDefault="00A861C5" w:rsidP="0006461E">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5841F470" w14:textId="243FA97D" w:rsidR="00AB4B94" w:rsidRPr="00AB4B94" w:rsidRDefault="00A053E1" w:rsidP="00AB4B94">
      <w:pPr>
        <w:ind w:left="851" w:hanging="851"/>
        <w:jc w:val="both"/>
        <w:rPr>
          <w:sz w:val="24"/>
        </w:rPr>
      </w:pPr>
      <w:r w:rsidRPr="00093B58">
        <w:rPr>
          <w:b/>
          <w:noProof/>
          <w:sz w:val="24"/>
        </w:rPr>
        <w:t>I.1.1</w:t>
      </w:r>
      <w:r w:rsidRPr="00093B58">
        <w:rPr>
          <w:b/>
          <w:sz w:val="24"/>
        </w:rPr>
        <w:tab/>
      </w:r>
      <w:r w:rsidRPr="00093B58">
        <w:rPr>
          <w:sz w:val="24"/>
        </w:rPr>
        <w:t>Le CC a pour objet</w:t>
      </w:r>
      <w:r w:rsidR="000F4608" w:rsidRPr="000F4608">
        <w:rPr>
          <w:sz w:val="24"/>
        </w:rPr>
        <w:t xml:space="preserve"> </w:t>
      </w:r>
      <w:r w:rsidR="007F3B12">
        <w:rPr>
          <w:sz w:val="24"/>
        </w:rPr>
        <w:t>l’exécution</w:t>
      </w:r>
      <w:r w:rsidR="00AB4B94" w:rsidRPr="00AB4B94">
        <w:rPr>
          <w:sz w:val="24"/>
        </w:rPr>
        <w:t xml:space="preserve"> de missions visant le renforcement de la gouvernance et de la gestion des ressources humaines en santé en République de Guinée</w:t>
      </w:r>
    </w:p>
    <w:p w14:paraId="187D0865" w14:textId="6DD50ED4" w:rsidR="00A053E1" w:rsidRPr="00093B58"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46A2403E"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303FCA">
        <w:rPr>
          <w:sz w:val="24"/>
        </w:rPr>
        <w:t xml:space="preserve"> à sa date de notification</w:t>
      </w:r>
      <w:r w:rsidRPr="00093B58">
        <w:rPr>
          <w:sz w:val="24"/>
        </w:rPr>
        <w:t>.</w:t>
      </w:r>
    </w:p>
    <w:p w14:paraId="5302FFF6" w14:textId="21A6C2DE"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L'exécution des tâches ne peut en aucune circonstance commencer avant la date d'entrée en vigueur du bon de commande.</w:t>
      </w:r>
    </w:p>
    <w:p w14:paraId="352252DD" w14:textId="728577A2"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r>
      <w:r w:rsidR="00AB7E85" w:rsidRPr="00093B58">
        <w:rPr>
          <w:sz w:val="24"/>
        </w:rPr>
        <w:t xml:space="preserve">Le CC est conclu </w:t>
      </w:r>
      <w:r w:rsidR="00AB7E85">
        <w:rPr>
          <w:sz w:val="24"/>
        </w:rPr>
        <w:t xml:space="preserve">à partir </w:t>
      </w:r>
      <w:r w:rsidR="00AB7E85" w:rsidRPr="00BA396D">
        <w:rPr>
          <w:sz w:val="24"/>
        </w:rPr>
        <w:t>de sa date de notification</w:t>
      </w:r>
      <w:r w:rsidR="00AB7E85">
        <w:rPr>
          <w:sz w:val="24"/>
        </w:rPr>
        <w:t xml:space="preserve"> et court jusqu’au 30/04/2028</w:t>
      </w:r>
      <w:r w:rsidR="00AB7E85" w:rsidRPr="003B3B75">
        <w:rPr>
          <w:sz w:val="24"/>
        </w:rPr>
        <w:t>. Sauf indication contraire</w:t>
      </w:r>
      <w:r w:rsidR="00AB7E85" w:rsidRPr="00093B58">
        <w:rPr>
          <w:sz w:val="24"/>
        </w:rPr>
        <w:t>, tous les délais stipulés dans le CC sont calculés en jours calend</w:t>
      </w:r>
      <w:r w:rsidR="00AB7E85">
        <w:rPr>
          <w:sz w:val="24"/>
        </w:rPr>
        <w:t>aires</w:t>
      </w:r>
      <w:r w:rsidR="00AB7E85" w:rsidRPr="00093B58">
        <w:rPr>
          <w:sz w:val="24"/>
        </w:rPr>
        <w:t>.</w:t>
      </w:r>
    </w:p>
    <w:p w14:paraId="49FB71C9" w14:textId="77777777" w:rsidR="006A6352" w:rsidRDefault="00093B58" w:rsidP="006A6352">
      <w:pPr>
        <w:suppressAutoHyphens/>
        <w:ind w:left="851" w:hanging="851"/>
        <w:jc w:val="both"/>
        <w:rPr>
          <w:sz w:val="24"/>
        </w:rPr>
      </w:pPr>
      <w:r w:rsidRPr="00093B58">
        <w:rPr>
          <w:b/>
          <w:noProof/>
          <w:sz w:val="24"/>
        </w:rPr>
        <w:t>I.2.4</w:t>
      </w:r>
      <w:r w:rsidRPr="00093B58">
        <w:rPr>
          <w:sz w:val="24"/>
        </w:rPr>
        <w:tab/>
      </w:r>
      <w:r w:rsidR="006A6352" w:rsidRPr="00093B58">
        <w:rPr>
          <w:sz w:val="24"/>
        </w:rPr>
        <w:t xml:space="preserve">Les bons de commande </w:t>
      </w:r>
      <w:r w:rsidR="006A6352">
        <w:rPr>
          <w:sz w:val="24"/>
        </w:rPr>
        <w:t xml:space="preserve">sont signés par Expertise France avant l’expiration du CC. </w:t>
      </w:r>
    </w:p>
    <w:p w14:paraId="46B1C394" w14:textId="1F68A4CD" w:rsidR="00322DCB" w:rsidRPr="006A6352" w:rsidRDefault="006A6352" w:rsidP="006A6352">
      <w:pPr>
        <w:suppressAutoHyphens/>
        <w:jc w:val="both"/>
      </w:pPr>
      <w:r w:rsidRPr="00A55FE1">
        <w:rPr>
          <w:sz w:val="24"/>
        </w:rPr>
        <w:t xml:space="preserve">Après son expiration, le CC demeure en vigueur à l'égard de ces bons de commande. Ils doivent être exécutés au plus tard </w:t>
      </w:r>
      <w:r w:rsidR="00A55FE1" w:rsidRPr="00A55FE1">
        <w:rPr>
          <w:sz w:val="24"/>
        </w:rPr>
        <w:t>six</w:t>
      </w:r>
      <w:r w:rsidRPr="00A55FE1">
        <w:rPr>
          <w:sz w:val="24"/>
        </w:rPr>
        <w:t xml:space="preserve"> mois après son expiration.</w:t>
      </w:r>
      <w:r w:rsidRPr="00093B58">
        <w:rPr>
          <w:sz w:val="24"/>
        </w:rPr>
        <w:t xml:space="preserve"> </w:t>
      </w:r>
    </w:p>
    <w:p w14:paraId="48CAB2C4" w14:textId="44F80D66"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r w:rsidRPr="00093B58">
        <w:rPr>
          <w:rStyle w:val="Appelnotedebasdep"/>
          <w:sz w:val="24"/>
        </w:rPr>
        <w:footnoteReference w:id="5"/>
      </w:r>
    </w:p>
    <w:p w14:paraId="1AFD06D1" w14:textId="77777777" w:rsidR="000F4608" w:rsidRPr="00EB03D7" w:rsidRDefault="000F4608" w:rsidP="000F4608">
      <w:pPr>
        <w:jc w:val="both"/>
        <w:rPr>
          <w:sz w:val="24"/>
        </w:rPr>
      </w:pPr>
      <w:r w:rsidRPr="00093B58">
        <w:rPr>
          <w:sz w:val="24"/>
        </w:rPr>
        <w:t xml:space="preserve">Le CC </w:t>
      </w:r>
      <w:r>
        <w:rPr>
          <w:sz w:val="24"/>
        </w:rPr>
        <w:t>n’</w:t>
      </w:r>
      <w:r w:rsidRPr="00093B58">
        <w:rPr>
          <w:sz w:val="24"/>
        </w:rPr>
        <w:t>est</w:t>
      </w:r>
      <w:r>
        <w:rPr>
          <w:sz w:val="24"/>
        </w:rPr>
        <w:t xml:space="preserve"> pas</w:t>
      </w:r>
      <w:r w:rsidRPr="00093B58">
        <w:rPr>
          <w:sz w:val="24"/>
        </w:rPr>
        <w:t xml:space="preserve"> reconduit</w:t>
      </w:r>
      <w:r>
        <w:rPr>
          <w:sz w:val="24"/>
        </w:rPr>
        <w:t>.</w:t>
      </w:r>
    </w:p>
    <w:p w14:paraId="3D5C5A72" w14:textId="77777777" w:rsidR="00AC78D7" w:rsidRPr="00AC78D7" w:rsidRDefault="00AC78D7" w:rsidP="00AC78D7">
      <w:pPr>
        <w:pStyle w:val="Titre2"/>
      </w:pPr>
      <w:r w:rsidRPr="00AC78D7">
        <w:t>Article I.3 – Prix</w:t>
      </w:r>
    </w:p>
    <w:p w14:paraId="061CAC7B" w14:textId="51C0B238" w:rsidR="002B10E3" w:rsidRDefault="00AC78D7" w:rsidP="00E33A17">
      <w:pPr>
        <w:suppressAutoHyphens/>
        <w:ind w:left="851" w:hanging="851"/>
        <w:jc w:val="both"/>
        <w:rPr>
          <w:sz w:val="24"/>
        </w:rPr>
      </w:pPr>
      <w:r w:rsidRPr="00AC78D7">
        <w:rPr>
          <w:b/>
          <w:noProof/>
          <w:sz w:val="24"/>
        </w:rPr>
        <w:t>I.3.1</w:t>
      </w:r>
      <w:r w:rsidRPr="00AC78D7">
        <w:rPr>
          <w:sz w:val="24"/>
        </w:rPr>
        <w:tab/>
        <w:t>Le montant maximal</w:t>
      </w:r>
      <w:r w:rsidR="0078597B">
        <w:rPr>
          <w:sz w:val="24"/>
        </w:rPr>
        <w:t xml:space="preserve"> des honoraires</w:t>
      </w:r>
      <w:r w:rsidRPr="00AC78D7">
        <w:rPr>
          <w:sz w:val="24"/>
        </w:rPr>
        <w:t xml:space="preserve"> du CC est fixé </w:t>
      </w:r>
      <w:r w:rsidRPr="006A6352">
        <w:rPr>
          <w:sz w:val="24"/>
        </w:rPr>
        <w:t xml:space="preserve">à </w:t>
      </w:r>
      <w:r w:rsidR="00160AE9" w:rsidRPr="006A6352">
        <w:rPr>
          <w:sz w:val="24"/>
        </w:rPr>
        <w:t>90 000</w:t>
      </w:r>
      <w:r w:rsidRPr="006A6352">
        <w:rPr>
          <w:sz w:val="24"/>
        </w:rPr>
        <w:t xml:space="preserve"> euros</w:t>
      </w:r>
      <w:r w:rsidR="00A543A6">
        <w:rPr>
          <w:sz w:val="24"/>
        </w:rPr>
        <w:t xml:space="preserve"> HT</w:t>
      </w:r>
      <w:r w:rsidRPr="00AC78D7">
        <w:rPr>
          <w:sz w:val="24"/>
        </w:rPr>
        <w:t xml:space="preserve">. 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1B068C47" w14:textId="008CFB66" w:rsidR="00AC78D7" w:rsidRDefault="003A4A56" w:rsidP="00E33A17">
      <w:pPr>
        <w:pStyle w:val="u"/>
        <w:widowControl w:val="0"/>
        <w:numPr>
          <w:ilvl w:val="12"/>
          <w:numId w:val="0"/>
        </w:numPr>
        <w:spacing w:before="120"/>
        <w:ind w:left="851"/>
        <w:rPr>
          <w:rFonts w:asciiTheme="minorHAnsi" w:hAnsiTheme="minorHAnsi"/>
          <w:sz w:val="24"/>
        </w:rPr>
      </w:pPr>
      <w:r w:rsidRPr="002B10E3">
        <w:rPr>
          <w:rFonts w:asciiTheme="minorHAnsi" w:hAnsiTheme="minorHAnsi"/>
          <w:sz w:val="24"/>
        </w:rPr>
        <w:t xml:space="preserve">Le présent CC ne </w:t>
      </w:r>
      <w:r w:rsidR="00A543A6">
        <w:rPr>
          <w:rFonts w:asciiTheme="minorHAnsi" w:hAnsiTheme="minorHAnsi"/>
          <w:sz w:val="24"/>
        </w:rPr>
        <w:t xml:space="preserve">comporte pas de montant minimum ; </w:t>
      </w:r>
      <w:r w:rsidR="00CB2123">
        <w:rPr>
          <w:rFonts w:asciiTheme="minorHAnsi" w:hAnsiTheme="minorHAnsi"/>
          <w:sz w:val="24"/>
        </w:rPr>
        <w:t>Expertise France</w:t>
      </w:r>
      <w:r w:rsidR="002B10E3">
        <w:rPr>
          <w:rFonts w:asciiTheme="minorHAnsi" w:hAnsiTheme="minorHAnsi"/>
          <w:sz w:val="24"/>
        </w:rPr>
        <w:t xml:space="preserve"> </w:t>
      </w:r>
      <w:r w:rsidR="002B10E3" w:rsidRPr="0056414C">
        <w:rPr>
          <w:rFonts w:asciiTheme="minorHAnsi" w:hAnsiTheme="minorHAnsi"/>
          <w:sz w:val="24"/>
        </w:rPr>
        <w:t xml:space="preserve">n’est donc engagé sur aucun niveau de commande minimal au titre du présent </w:t>
      </w:r>
      <w:r w:rsidR="006A6352">
        <w:rPr>
          <w:rFonts w:asciiTheme="minorHAnsi" w:hAnsiTheme="minorHAnsi"/>
          <w:sz w:val="24"/>
        </w:rPr>
        <w:t>CC.</w:t>
      </w:r>
    </w:p>
    <w:p w14:paraId="2B3A0071" w14:textId="7D6B6CDC" w:rsidR="003C385D" w:rsidRDefault="00B561C0" w:rsidP="00E33A17">
      <w:pPr>
        <w:pStyle w:val="u"/>
        <w:widowControl w:val="0"/>
        <w:numPr>
          <w:ilvl w:val="12"/>
          <w:numId w:val="0"/>
        </w:numPr>
        <w:spacing w:before="120"/>
        <w:ind w:left="851"/>
        <w:rPr>
          <w:rFonts w:asciiTheme="minorHAnsi" w:hAnsiTheme="minorHAnsi"/>
          <w:sz w:val="24"/>
        </w:rPr>
      </w:pPr>
      <w:r>
        <w:rPr>
          <w:rFonts w:asciiTheme="minorHAnsi" w:hAnsiTheme="minorHAnsi"/>
          <w:sz w:val="24"/>
        </w:rPr>
        <w:t>Le détail des prix unitaires figure</w:t>
      </w:r>
      <w:r w:rsidR="006A6352">
        <w:rPr>
          <w:rFonts w:asciiTheme="minorHAnsi" w:hAnsiTheme="minorHAnsi"/>
          <w:sz w:val="24"/>
        </w:rPr>
        <w:t xml:space="preserve"> </w:t>
      </w:r>
      <w:r w:rsidR="004904E2">
        <w:rPr>
          <w:rFonts w:asciiTheme="minorHAnsi" w:hAnsiTheme="minorHAnsi"/>
          <w:sz w:val="24"/>
        </w:rPr>
        <w:t xml:space="preserve">en annexe </w:t>
      </w:r>
      <w:r w:rsidR="00576989">
        <w:rPr>
          <w:rFonts w:asciiTheme="minorHAnsi" w:hAnsiTheme="minorHAnsi"/>
          <w:sz w:val="24"/>
        </w:rPr>
        <w:t>II</w:t>
      </w:r>
      <w:r w:rsidR="004904E2">
        <w:rPr>
          <w:rFonts w:asciiTheme="minorHAnsi" w:hAnsiTheme="minorHAnsi"/>
          <w:sz w:val="24"/>
        </w:rPr>
        <w:t xml:space="preserve"> du présent CC.</w:t>
      </w: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lastRenderedPageBreak/>
        <w:t>I.3.2 Révision des prix</w:t>
      </w:r>
    </w:p>
    <w:p w14:paraId="64647118" w14:textId="062CC3A7" w:rsidR="00AC78D7" w:rsidRDefault="0006461E" w:rsidP="00AC78D7">
      <w:pPr>
        <w:jc w:val="both"/>
        <w:rPr>
          <w:sz w:val="24"/>
        </w:rPr>
      </w:pPr>
      <w:r w:rsidRPr="0006461E">
        <w:rPr>
          <w:sz w:val="24"/>
        </w:rPr>
        <w:t>Les prix sont fermes pendant toute la durée du contrat cadre</w:t>
      </w:r>
      <w:r>
        <w:rPr>
          <w:sz w:val="24"/>
        </w:rPr>
        <w:t xml:space="preserve">. </w:t>
      </w:r>
    </w:p>
    <w:p w14:paraId="3E1AA074" w14:textId="69E68736" w:rsidR="004227A5" w:rsidRDefault="004227A5" w:rsidP="004227A5">
      <w:pPr>
        <w:autoSpaceDE w:val="0"/>
        <w:autoSpaceDN w:val="0"/>
        <w:adjustRightInd w:val="0"/>
        <w:spacing w:before="0" w:beforeAutospacing="0" w:after="0" w:afterAutospacing="0"/>
        <w:rPr>
          <w:rFonts w:ascii="Calibri-Bold" w:hAnsi="Calibri-Bold" w:cs="Calibri-Bold"/>
          <w:b/>
          <w:bCs/>
          <w:sz w:val="24"/>
        </w:rPr>
      </w:pPr>
      <w:r>
        <w:rPr>
          <w:rFonts w:ascii="Calibri-Bold" w:hAnsi="Calibri-Bold" w:cs="Calibri-Bold"/>
          <w:b/>
          <w:bCs/>
          <w:sz w:val="24"/>
        </w:rPr>
        <w:t>I.3.3. Per diem et Remboursement de frais</w:t>
      </w:r>
    </w:p>
    <w:p w14:paraId="4BDE24FE" w14:textId="77777777" w:rsidR="00951152" w:rsidRDefault="00951152" w:rsidP="004227A5">
      <w:pPr>
        <w:autoSpaceDE w:val="0"/>
        <w:autoSpaceDN w:val="0"/>
        <w:adjustRightInd w:val="0"/>
        <w:spacing w:before="0" w:beforeAutospacing="0" w:after="0" w:afterAutospacing="0"/>
        <w:rPr>
          <w:rFonts w:ascii="Calibri-Bold" w:hAnsi="Calibri-Bold" w:cs="Calibri-Bold"/>
          <w:b/>
          <w:bCs/>
          <w:sz w:val="24"/>
        </w:rPr>
      </w:pPr>
    </w:p>
    <w:p w14:paraId="31856CC6" w14:textId="528377CE" w:rsidR="004227A5" w:rsidRPr="00AC78D7" w:rsidRDefault="0006461E" w:rsidP="004227A5">
      <w:pPr>
        <w:autoSpaceDE w:val="0"/>
        <w:autoSpaceDN w:val="0"/>
        <w:adjustRightInd w:val="0"/>
        <w:spacing w:before="0" w:beforeAutospacing="0" w:after="0" w:afterAutospacing="0"/>
        <w:rPr>
          <w:sz w:val="24"/>
        </w:rPr>
      </w:pPr>
      <w:r w:rsidRPr="0006461E">
        <w:rPr>
          <w:rFonts w:ascii="Calibri" w:hAnsi="Calibri" w:cs="Calibri"/>
          <w:sz w:val="24"/>
        </w:rPr>
        <w:t xml:space="preserve">Outre le prix total maximal stipulé dans chaque bon de commande, les frais de voyage, de séjour, d'hébergement et d'expédition sont remboursés conformément à l'article II.16, de même que les autres dépenses prévues dans le cahier des charges, jusqu'à concurrence de </w:t>
      </w:r>
      <w:r w:rsidR="002E1E59">
        <w:rPr>
          <w:rFonts w:ascii="Calibri" w:hAnsi="Calibri" w:cs="Calibri"/>
          <w:sz w:val="24"/>
        </w:rPr>
        <w:t>28 000</w:t>
      </w:r>
      <w:r w:rsidRPr="0006461E">
        <w:rPr>
          <w:rFonts w:ascii="Calibri" w:hAnsi="Calibri" w:cs="Calibri"/>
          <w:sz w:val="24"/>
        </w:rPr>
        <w:t xml:space="preserve"> euros, pendant toute l'exécution du CC.</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6"/>
      </w:r>
    </w:p>
    <w:p w14:paraId="58C30BD0" w14:textId="326A2172"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Contrat-cadre simple</w:t>
      </w:r>
    </w:p>
    <w:p w14:paraId="6AE32DED" w14:textId="0AFA0FC7" w:rsidR="00992186" w:rsidRDefault="008F6F93" w:rsidP="00992186">
      <w:pPr>
        <w:suppressAutoHyphens/>
        <w:jc w:val="both"/>
        <w:rPr>
          <w:sz w:val="24"/>
        </w:rPr>
      </w:pPr>
      <w:r w:rsidRPr="0056414C">
        <w:rPr>
          <w:sz w:val="24"/>
        </w:rPr>
        <w:t>L</w:t>
      </w:r>
      <w:r>
        <w:rPr>
          <w:sz w:val="24"/>
        </w:rPr>
        <w:t>es</w:t>
      </w:r>
      <w:r w:rsidR="00385EE6">
        <w:rPr>
          <w:sz w:val="24"/>
        </w:rPr>
        <w:t xml:space="preserve"> bons de commande s</w:t>
      </w:r>
      <w:r w:rsidRPr="008F6F93">
        <w:rPr>
          <w:sz w:val="24"/>
        </w:rPr>
        <w:t xml:space="preserve">ont passés par </w:t>
      </w:r>
      <w:r w:rsidR="00CB2123">
        <w:rPr>
          <w:sz w:val="24"/>
        </w:rPr>
        <w:t>Expertise France</w:t>
      </w:r>
      <w:r>
        <w:rPr>
          <w:sz w:val="24"/>
        </w:rPr>
        <w:t xml:space="preserve"> </w:t>
      </w:r>
      <w:r w:rsidRPr="008F6F93">
        <w:rPr>
          <w:sz w:val="24"/>
        </w:rPr>
        <w:t>en fonction de l’émergence ses besoins</w:t>
      </w:r>
      <w:r w:rsidR="00992186">
        <w:rPr>
          <w:sz w:val="24"/>
        </w:rPr>
        <w:t xml:space="preserve">, de la quantité commandée </w:t>
      </w:r>
      <w:r w:rsidR="00385EE6">
        <w:rPr>
          <w:sz w:val="24"/>
        </w:rPr>
        <w:t>et s</w:t>
      </w:r>
      <w:r w:rsidRPr="008F6F93">
        <w:rPr>
          <w:sz w:val="24"/>
        </w:rPr>
        <w:t xml:space="preserve">ont notifiés </w:t>
      </w:r>
      <w:r w:rsidR="00992186">
        <w:rPr>
          <w:sz w:val="24"/>
        </w:rPr>
        <w:t xml:space="preserve">dûment datés et signés </w:t>
      </w:r>
      <w:r w:rsidRPr="008F6F93">
        <w:rPr>
          <w:sz w:val="24"/>
        </w:rPr>
        <w:t xml:space="preserve">par </w:t>
      </w:r>
      <w:r w:rsidR="00CB2123">
        <w:rPr>
          <w:sz w:val="24"/>
        </w:rPr>
        <w:t>Expertise France</w:t>
      </w:r>
      <w:r w:rsidRPr="008F6F93">
        <w:rPr>
          <w:sz w:val="24"/>
        </w:rPr>
        <w:t xml:space="preserve"> au </w:t>
      </w:r>
      <w:r>
        <w:rPr>
          <w:sz w:val="24"/>
        </w:rPr>
        <w:t>con</w:t>
      </w:r>
      <w:r w:rsidRPr="008F6F93">
        <w:rPr>
          <w:sz w:val="24"/>
        </w:rPr>
        <w:t>tractant</w:t>
      </w:r>
      <w:r>
        <w:rPr>
          <w:sz w:val="24"/>
        </w:rPr>
        <w:t>.</w:t>
      </w:r>
    </w:p>
    <w:p w14:paraId="10DAEBC1" w14:textId="3E7D0C08" w:rsidR="008F6F93" w:rsidRPr="00487D5D" w:rsidRDefault="00487D5D" w:rsidP="00487D5D">
      <w:pPr>
        <w:suppressAutoHyphens/>
        <w:jc w:val="both"/>
        <w:rPr>
          <w:sz w:val="24"/>
        </w:rPr>
      </w:pPr>
      <w:r w:rsidRPr="00487D5D">
        <w:rPr>
          <w:sz w:val="24"/>
        </w:rPr>
        <w:t>Le délai d'exécution des tâches</w:t>
      </w:r>
      <w:r w:rsidR="008D50E7">
        <w:rPr>
          <w:sz w:val="24"/>
        </w:rPr>
        <w:t xml:space="preserve"> </w:t>
      </w:r>
      <w:r w:rsidRPr="00487D5D">
        <w:rPr>
          <w:sz w:val="24"/>
        </w:rPr>
        <w:t xml:space="preserve">commence à courir à la date de </w:t>
      </w:r>
      <w:r w:rsidR="00734145">
        <w:rPr>
          <w:sz w:val="24"/>
        </w:rPr>
        <w:t>notification au contractant du bon de commande</w:t>
      </w:r>
      <w:r w:rsidR="008D50E7">
        <w:rPr>
          <w:sz w:val="24"/>
        </w:rPr>
        <w:t xml:space="preserve"> </w:t>
      </w:r>
      <w:r w:rsidR="00734145">
        <w:rPr>
          <w:sz w:val="24"/>
        </w:rPr>
        <w:t xml:space="preserve">par </w:t>
      </w:r>
      <w:r w:rsidR="00CB2123">
        <w:rPr>
          <w:sz w:val="24"/>
        </w:rPr>
        <w:t>Expertise France</w:t>
      </w:r>
      <w:r w:rsidR="00734145">
        <w:rPr>
          <w:sz w:val="24"/>
        </w:rPr>
        <w:t>,</w:t>
      </w:r>
      <w:r w:rsidRPr="00487D5D">
        <w:rPr>
          <w:sz w:val="24"/>
        </w:rPr>
        <w:t xml:space="preserve"> sauf si le document mentionne une autre date</w:t>
      </w:r>
      <w:r w:rsidR="00910241">
        <w:rPr>
          <w:sz w:val="24"/>
        </w:rPr>
        <w:t>.</w:t>
      </w:r>
    </w:p>
    <w:p w14:paraId="1F38932B" w14:textId="5A69CC48" w:rsidR="00487D5D" w:rsidRPr="00487D5D" w:rsidRDefault="00487D5D" w:rsidP="00487D5D">
      <w:pPr>
        <w:jc w:val="both"/>
      </w:pPr>
      <w:r w:rsidRPr="00487D5D">
        <w:rPr>
          <w:b/>
          <w:noProof/>
          <w:color w:val="000000"/>
          <w:sz w:val="24"/>
        </w:rPr>
        <w:t>I.4.</w:t>
      </w:r>
      <w:r w:rsidRPr="00487D5D">
        <w:rPr>
          <w:b/>
          <w:sz w:val="24"/>
        </w:rPr>
        <w:tab/>
        <w:t>Paiement intermédiaire</w:t>
      </w:r>
    </w:p>
    <w:p w14:paraId="47E98F83" w14:textId="2B508328" w:rsidR="00C94CBC" w:rsidRPr="00127D24" w:rsidRDefault="008D50E7" w:rsidP="008D50E7">
      <w:pPr>
        <w:jc w:val="both"/>
        <w:rPr>
          <w:sz w:val="24"/>
        </w:rPr>
      </w:pPr>
      <w:r>
        <w:rPr>
          <w:sz w:val="24"/>
        </w:rPr>
        <w:t>Pendant l’exécution des bons de commande, d</w:t>
      </w:r>
      <w:r w:rsidR="00C94CBC" w:rsidRPr="00127D24">
        <w:rPr>
          <w:sz w:val="24"/>
        </w:rPr>
        <w:t xml:space="preserve">es </w:t>
      </w:r>
      <w:r w:rsidR="00910241" w:rsidRPr="00127D24">
        <w:rPr>
          <w:sz w:val="24"/>
        </w:rPr>
        <w:t xml:space="preserve">paiements intermédiaires </w:t>
      </w:r>
      <w:r w:rsidR="00C94CBC" w:rsidRPr="00127D24">
        <w:rPr>
          <w:sz w:val="24"/>
        </w:rPr>
        <w:t xml:space="preserve">périodiques trimestriels pourront être versés au prestataire. Le montant de ces acomptes ne pourra dépasser la valeur des prestations effectuées par le prestataire et validées par </w:t>
      </w:r>
      <w:r w:rsidR="00E14F3A">
        <w:rPr>
          <w:sz w:val="24"/>
        </w:rPr>
        <w:t>Expertise France</w:t>
      </w:r>
      <w:r w:rsidR="00C94CBC" w:rsidRPr="00127D24">
        <w:rPr>
          <w:sz w:val="24"/>
        </w:rPr>
        <w:t>.</w:t>
      </w:r>
    </w:p>
    <w:p w14:paraId="663364D6" w14:textId="3D7FD0ED" w:rsidR="00C94CBC" w:rsidRPr="00127D24" w:rsidRDefault="00C94CBC" w:rsidP="00C94CBC">
      <w:pPr>
        <w:spacing w:after="120"/>
        <w:jc w:val="both"/>
        <w:rPr>
          <w:sz w:val="24"/>
        </w:rPr>
      </w:pPr>
      <w:r w:rsidRPr="00127D24">
        <w:rPr>
          <w:sz w:val="24"/>
        </w:rPr>
        <w:t xml:space="preserve">La périodicité du versement des </w:t>
      </w:r>
      <w:r w:rsidR="00607FD3">
        <w:rPr>
          <w:sz w:val="24"/>
        </w:rPr>
        <w:t xml:space="preserve">paiements intermédiaires </w:t>
      </w:r>
      <w:r w:rsidR="008D50E7">
        <w:rPr>
          <w:sz w:val="24"/>
        </w:rPr>
        <w:t>sera prévue dans chaque bon de commande</w:t>
      </w:r>
      <w:r w:rsidRPr="00127D24">
        <w:rPr>
          <w:sz w:val="24"/>
        </w:rPr>
        <w:t>.</w:t>
      </w:r>
    </w:p>
    <w:p w14:paraId="5CB0542F" w14:textId="2E30DF5E" w:rsidR="00C94CBC" w:rsidRPr="00127D24" w:rsidRDefault="00C94CBC" w:rsidP="00C94CBC">
      <w:pPr>
        <w:spacing w:after="120"/>
        <w:jc w:val="both"/>
        <w:rPr>
          <w:sz w:val="24"/>
        </w:rPr>
      </w:pPr>
      <w:r w:rsidRPr="00127D24">
        <w:rPr>
          <w:sz w:val="24"/>
        </w:rPr>
        <w:t xml:space="preserve">Le montant cumulé des </w:t>
      </w:r>
      <w:r w:rsidR="00127D24">
        <w:rPr>
          <w:sz w:val="24"/>
        </w:rPr>
        <w:t>paiements intermédiaires</w:t>
      </w:r>
      <w:r w:rsidRPr="00127D24">
        <w:rPr>
          <w:sz w:val="24"/>
        </w:rPr>
        <w:t xml:space="preserve"> versés ne doit pas dépasser 90% du montant du</w:t>
      </w:r>
      <w:r w:rsidR="008D50E7">
        <w:rPr>
          <w:sz w:val="24"/>
        </w:rPr>
        <w:t xml:space="preserve"> </w:t>
      </w:r>
      <w:r w:rsidRPr="00127D24">
        <w:rPr>
          <w:sz w:val="24"/>
        </w:rPr>
        <w:t>contrat.</w:t>
      </w:r>
    </w:p>
    <w:p w14:paraId="739A853C" w14:textId="23F5DB89" w:rsidR="00C94CBC" w:rsidRPr="00B20E2C" w:rsidRDefault="00910241" w:rsidP="00C94CBC">
      <w:pPr>
        <w:spacing w:after="120"/>
        <w:jc w:val="both"/>
        <w:rPr>
          <w:sz w:val="24"/>
        </w:rPr>
      </w:pPr>
      <w:r>
        <w:rPr>
          <w:sz w:val="24"/>
        </w:rPr>
        <w:t xml:space="preserve">Les paiements intermédiaires </w:t>
      </w:r>
      <w:r w:rsidR="00C94CBC" w:rsidRPr="00B20E2C">
        <w:rPr>
          <w:sz w:val="24"/>
        </w:rPr>
        <w:t xml:space="preserve">ne </w:t>
      </w:r>
      <w:r w:rsidRPr="00B20E2C">
        <w:rPr>
          <w:sz w:val="24"/>
        </w:rPr>
        <w:t>constituent</w:t>
      </w:r>
      <w:r w:rsidR="00C94CBC" w:rsidRPr="00B20E2C">
        <w:rPr>
          <w:sz w:val="24"/>
        </w:rPr>
        <w:t xml:space="preserve"> pas preuve de réception, même partielle, et ne libèrent pas le prestataire de ses obligations au titre du </w:t>
      </w:r>
      <w:r w:rsidR="002B52CA">
        <w:rPr>
          <w:sz w:val="24"/>
        </w:rPr>
        <w:t>c</w:t>
      </w:r>
      <w:r w:rsidR="00C94CBC" w:rsidRPr="00B20E2C">
        <w:rPr>
          <w:sz w:val="24"/>
        </w:rPr>
        <w:t>ontrat.</w:t>
      </w:r>
    </w:p>
    <w:p w14:paraId="55A86B6A" w14:textId="018FE990" w:rsidR="00487D5D" w:rsidRPr="00487D5D" w:rsidRDefault="00487D5D" w:rsidP="00487D5D">
      <w:pPr>
        <w:ind w:left="709" w:hanging="709"/>
        <w:jc w:val="both"/>
        <w:rPr>
          <w:b/>
          <w:color w:val="000000"/>
          <w:sz w:val="24"/>
        </w:rPr>
      </w:pPr>
      <w:r w:rsidRPr="00487D5D">
        <w:rPr>
          <w:b/>
          <w:noProof/>
          <w:color w:val="000000"/>
          <w:sz w:val="24"/>
        </w:rPr>
        <w:t>I.4.</w:t>
      </w:r>
      <w:r w:rsidRPr="00487D5D">
        <w:rPr>
          <w:b/>
          <w:color w:val="000000"/>
          <w:sz w:val="24"/>
        </w:rPr>
        <w:t xml:space="preserve"> </w:t>
      </w:r>
      <w:r w:rsidRPr="00487D5D">
        <w:rPr>
          <w:b/>
          <w:sz w:val="24"/>
        </w:rPr>
        <w:t>Paiement du solde</w:t>
      </w:r>
    </w:p>
    <w:p w14:paraId="392DA098" w14:textId="77777777" w:rsidR="00487D5D" w:rsidRPr="00487D5D" w:rsidRDefault="00487D5D" w:rsidP="00487D5D">
      <w:pPr>
        <w:jc w:val="both"/>
        <w:rPr>
          <w:sz w:val="24"/>
        </w:rPr>
      </w:pPr>
      <w:r w:rsidRPr="00487D5D">
        <w:rPr>
          <w:sz w:val="24"/>
        </w:rPr>
        <w:lastRenderedPageBreak/>
        <w:t xml:space="preserve">Le contractant présente une facture pour demander le paiement du solde. </w:t>
      </w:r>
    </w:p>
    <w:p w14:paraId="461E6DDA" w14:textId="77777777" w:rsidR="00487D5D" w:rsidRPr="00487D5D" w:rsidRDefault="00487D5D" w:rsidP="00487D5D">
      <w:pPr>
        <w:pStyle w:val="Titre2"/>
      </w:pPr>
      <w:r w:rsidRPr="00487D5D">
        <w:t>Article I.5 – Compte bancaire</w:t>
      </w:r>
    </w:p>
    <w:p w14:paraId="18690EC0" w14:textId="0DC942BE" w:rsidR="00487D5D" w:rsidRPr="00487D5D" w:rsidRDefault="00487D5D" w:rsidP="00487D5D">
      <w:pPr>
        <w:jc w:val="both"/>
        <w:rPr>
          <w:sz w:val="24"/>
        </w:rPr>
      </w:pPr>
      <w:r w:rsidRPr="00487D5D">
        <w:rPr>
          <w:sz w:val="24"/>
        </w:rPr>
        <w:t xml:space="preserve">Les paiements sont effectués sur le compte bancaire du contractant, libellé en </w:t>
      </w:r>
      <w:commentRangeStart w:id="1"/>
      <w:r w:rsidRPr="003B1A38">
        <w:rPr>
          <w:sz w:val="24"/>
          <w:highlight w:val="yellow"/>
        </w:rPr>
        <w:t>[euros][</w:t>
      </w:r>
      <w:r w:rsidRPr="003B1A38">
        <w:rPr>
          <w:i/>
          <w:sz w:val="24"/>
          <w:highlight w:val="yellow"/>
        </w:rPr>
        <w:t>monnaie locale lorsque le pays destinataire n'autorise pas les transactions en euros</w:t>
      </w:r>
      <w:r w:rsidRPr="003B1A38">
        <w:rPr>
          <w:sz w:val="24"/>
          <w:highlight w:val="yellow"/>
        </w:rPr>
        <w:t>]</w:t>
      </w:r>
      <w:r w:rsidRPr="00487D5D">
        <w:rPr>
          <w:sz w:val="24"/>
        </w:rPr>
        <w:t xml:space="preserve">, identifié comme </w:t>
      </w:r>
      <w:r w:rsidR="003B1A38" w:rsidRPr="00487D5D">
        <w:rPr>
          <w:sz w:val="24"/>
        </w:rPr>
        <w:t>suit :</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8C6F83"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7"/>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commentRangeEnd w:id="1"/>
      <w:r w:rsidR="003B1A38" w:rsidRPr="002C63E9">
        <w:rPr>
          <w:rStyle w:val="Marquedecommentaire"/>
          <w:rFonts w:eastAsia="Calibri"/>
          <w:sz w:val="22"/>
          <w:szCs w:val="22"/>
        </w:rPr>
        <w:commentReference w:id="1"/>
      </w:r>
    </w:p>
    <w:p w14:paraId="28A5077D" w14:textId="77777777" w:rsidR="00487D5D" w:rsidRPr="00487D5D" w:rsidRDefault="00487D5D" w:rsidP="00487D5D">
      <w:pPr>
        <w:pStyle w:val="Titre2"/>
      </w:pPr>
      <w:r w:rsidRPr="00487D5D">
        <w:t>Article I.6 – Modalités de communication et responsable du traitement des données</w:t>
      </w:r>
    </w:p>
    <w:p w14:paraId="4239EEA2" w14:textId="77777777" w:rsidR="00A94C3D" w:rsidRDefault="00A94C3D" w:rsidP="00A94C3D">
      <w:pPr>
        <w:tabs>
          <w:tab w:val="left" w:pos="510"/>
          <w:tab w:val="num" w:pos="1485"/>
          <w:tab w:val="left" w:pos="10977"/>
        </w:tabs>
        <w:spacing w:before="0" w:beforeAutospacing="0"/>
        <w:ind w:left="567"/>
        <w:jc w:val="both"/>
        <w:outlineLvl w:val="0"/>
        <w:rPr>
          <w:sz w:val="24"/>
        </w:rPr>
      </w:pPr>
      <w:r>
        <w:rPr>
          <w:sz w:val="24"/>
        </w:rPr>
        <w:t xml:space="preserve">Sans objet </w:t>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0AF446A0" w14:textId="77777777" w:rsidR="003B1A38" w:rsidRDefault="00487D5D" w:rsidP="003B1A38">
      <w:pPr>
        <w:spacing w:after="0" w:afterAutospacing="0"/>
        <w:ind w:left="709" w:hanging="709"/>
        <w:jc w:val="both"/>
        <w:rPr>
          <w:sz w:val="24"/>
        </w:rPr>
      </w:pPr>
      <w:r w:rsidRPr="00487D5D">
        <w:rPr>
          <w:b/>
          <w:noProof/>
          <w:sz w:val="24"/>
        </w:rPr>
        <w:t>I.7.2</w:t>
      </w:r>
      <w:r w:rsidRPr="00487D5D">
        <w:rPr>
          <w:b/>
          <w:sz w:val="24"/>
        </w:rPr>
        <w:tab/>
      </w:r>
      <w:r w:rsidR="003B1A38" w:rsidRPr="00487D5D">
        <w:rPr>
          <w:sz w:val="24"/>
        </w:rPr>
        <w:t xml:space="preserve">Tout litige entre </w:t>
      </w:r>
      <w:r w:rsidR="003B1A38">
        <w:rPr>
          <w:sz w:val="24"/>
        </w:rPr>
        <w:t xml:space="preserve">les parties </w:t>
      </w:r>
      <w:r w:rsidR="003B1A38" w:rsidRPr="00487D5D">
        <w:rPr>
          <w:sz w:val="24"/>
        </w:rPr>
        <w:t xml:space="preserve">lié à l'interprétation, l'application ou la validité du CC et ne pouvant être réglé </w:t>
      </w:r>
      <w:r w:rsidR="003B1A38">
        <w:rPr>
          <w:sz w:val="24"/>
        </w:rPr>
        <w:t xml:space="preserve">à l'amiable est porté devant la juridiction compétente. </w:t>
      </w:r>
    </w:p>
    <w:p w14:paraId="58460F03" w14:textId="77777777" w:rsidR="003B1A38" w:rsidRPr="002F6999" w:rsidRDefault="003B1A38" w:rsidP="003B1A38">
      <w:pPr>
        <w:spacing w:before="0" w:beforeAutospacing="0" w:after="0" w:afterAutospacing="0"/>
        <w:ind w:left="709"/>
        <w:jc w:val="both"/>
        <w:rPr>
          <w:snapToGrid w:val="0"/>
          <w:sz w:val="24"/>
        </w:rPr>
      </w:pPr>
      <w:r w:rsidRPr="002F6999">
        <w:rPr>
          <w:snapToGrid w:val="0"/>
          <w:sz w:val="24"/>
        </w:rPr>
        <w:t xml:space="preserve">7 rue de Jouy 75004 </w:t>
      </w:r>
    </w:p>
    <w:p w14:paraId="12BACA59" w14:textId="77777777" w:rsidR="003B1A38" w:rsidRPr="002F6999" w:rsidRDefault="003B1A38" w:rsidP="003B1A38">
      <w:pPr>
        <w:spacing w:before="0" w:beforeAutospacing="0" w:after="0" w:afterAutospacing="0"/>
        <w:ind w:left="709"/>
        <w:jc w:val="both"/>
        <w:rPr>
          <w:snapToGrid w:val="0"/>
          <w:sz w:val="24"/>
        </w:rPr>
      </w:pPr>
      <w:r w:rsidRPr="002F6999">
        <w:rPr>
          <w:snapToGrid w:val="0"/>
          <w:sz w:val="24"/>
        </w:rPr>
        <w:t>Téléphone : +33 1 44 59 44 00</w:t>
      </w:r>
    </w:p>
    <w:p w14:paraId="22F16D29" w14:textId="77777777" w:rsidR="003B1A38" w:rsidRPr="002F6999" w:rsidRDefault="003B1A38" w:rsidP="003B1A38">
      <w:pPr>
        <w:spacing w:before="0" w:beforeAutospacing="0" w:after="0" w:afterAutospacing="0"/>
        <w:ind w:left="709"/>
        <w:jc w:val="both"/>
        <w:rPr>
          <w:snapToGrid w:val="0"/>
          <w:sz w:val="24"/>
        </w:rPr>
      </w:pPr>
      <w:r w:rsidRPr="002F6999">
        <w:rPr>
          <w:snapToGrid w:val="0"/>
          <w:sz w:val="24"/>
        </w:rPr>
        <w:t>Fax : +33 1 44 59 46 46</w:t>
      </w:r>
    </w:p>
    <w:p w14:paraId="22F5738C" w14:textId="77777777" w:rsidR="003B1A38" w:rsidRPr="002E42C0" w:rsidRDefault="003B1A38" w:rsidP="003B1A38">
      <w:pPr>
        <w:spacing w:before="0" w:beforeAutospacing="0" w:after="0" w:afterAutospacing="0"/>
        <w:ind w:left="709"/>
        <w:jc w:val="both"/>
        <w:rPr>
          <w:snapToGrid w:val="0"/>
          <w:sz w:val="24"/>
          <w:u w:val="single"/>
        </w:rPr>
      </w:pPr>
      <w:r>
        <w:rPr>
          <w:snapToGrid w:val="0"/>
          <w:sz w:val="24"/>
        </w:rPr>
        <w:t>E-m</w:t>
      </w:r>
      <w:r w:rsidRPr="00BB110B">
        <w:rPr>
          <w:snapToGrid w:val="0"/>
          <w:sz w:val="24"/>
        </w:rPr>
        <w:t xml:space="preserve">ail : </w:t>
      </w:r>
      <w:hyperlink r:id="rId14" w:history="1">
        <w:r w:rsidRPr="00BB110B">
          <w:rPr>
            <w:rStyle w:val="Lienhypertexte"/>
            <w:snapToGrid w:val="0"/>
            <w:sz w:val="24"/>
          </w:rPr>
          <w:t>greff.ta-paris@juradm.fr</w:t>
        </w:r>
      </w:hyperlink>
      <w:r>
        <w:rPr>
          <w:rStyle w:val="Lienhypertexte"/>
          <w:snapToGrid w:val="0"/>
          <w:sz w:val="24"/>
        </w:rPr>
        <w:t xml:space="preserve"> </w:t>
      </w:r>
      <w:r w:rsidRPr="00BB110B">
        <w:rPr>
          <w:rStyle w:val="Lienhypertexte"/>
          <w:snapToGrid w:val="0"/>
          <w:sz w:val="24"/>
        </w:rPr>
        <w:t xml:space="preserve"> </w:t>
      </w:r>
    </w:p>
    <w:p w14:paraId="102ECFCB" w14:textId="3D5E776F" w:rsidR="002F6999" w:rsidRPr="002E42C0" w:rsidRDefault="002F6999" w:rsidP="003B1A38">
      <w:pPr>
        <w:jc w:val="both"/>
        <w:rPr>
          <w:snapToGrid w:val="0"/>
          <w:sz w:val="24"/>
          <w:u w:val="single"/>
        </w:rPr>
      </w:pP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lastRenderedPageBreak/>
        <w:t>I.8.2 Droits préexistants et transfert de droits</w:t>
      </w:r>
    </w:p>
    <w:p w14:paraId="4EBE9BF3" w14:textId="200BDF3F" w:rsidR="00353BD9" w:rsidRPr="00353BD9" w:rsidRDefault="003B1A38" w:rsidP="003B1A38">
      <w:pPr>
        <w:jc w:val="both"/>
      </w:pPr>
      <w:r w:rsidRPr="00353BD9">
        <w:rPr>
          <w:sz w:val="24"/>
        </w:rPr>
        <w:t xml:space="preserve">Tous les droits préexistants inclus dans les résultats et directement liés aux utilisations prévues à l'article I.8.1 sont pleinement et irrévocablement acquis par </w:t>
      </w:r>
      <w:r>
        <w:rPr>
          <w:sz w:val="24"/>
        </w:rPr>
        <w:t>Expertise France</w:t>
      </w:r>
      <w:r w:rsidRPr="00353BD9">
        <w:rPr>
          <w:sz w:val="24"/>
        </w:rPr>
        <w:t>, comme prévu à l'article II.10.2 et par dérogation à l'article II.10.3</w:t>
      </w:r>
      <w:r>
        <w:rPr>
          <w:sz w:val="24"/>
        </w:rPr>
        <w:t xml:space="preserve">. </w:t>
      </w:r>
    </w:p>
    <w:p w14:paraId="0171A22E" w14:textId="26344B43" w:rsidR="00353BD9" w:rsidRPr="00353BD9" w:rsidRDefault="00353BD9" w:rsidP="00353BD9">
      <w:pPr>
        <w:pStyle w:val="Titre2"/>
      </w:pPr>
      <w:r w:rsidRPr="00353BD9">
        <w:t>Article I.9 – Résiliation par les parties</w:t>
      </w:r>
    </w:p>
    <w:p w14:paraId="7F677D92" w14:textId="1123A4F8" w:rsidR="00353BD9" w:rsidRPr="00353BD9" w:rsidRDefault="00803261" w:rsidP="00353BD9">
      <w:pPr>
        <w:jc w:val="both"/>
        <w:rPr>
          <w:b/>
          <w:sz w:val="28"/>
        </w:rPr>
      </w:pPr>
      <w:r>
        <w:rPr>
          <w:sz w:val="24"/>
        </w:rPr>
        <w:t xml:space="preserve">Les modalités de résiliation du CC sont définies dans les conditions générales du présent contrat. </w:t>
      </w:r>
    </w:p>
    <w:p w14:paraId="4DBAB51B" w14:textId="0D38C102" w:rsidR="00353BD9" w:rsidRPr="00353BD9" w:rsidRDefault="00353BD9" w:rsidP="00353BD9">
      <w:pPr>
        <w:pStyle w:val="Titre2"/>
      </w:pPr>
      <w:r w:rsidRPr="00353BD9">
        <w:t>Article I.1</w:t>
      </w:r>
      <w:r w:rsidR="00266310">
        <w:t>0</w:t>
      </w:r>
      <w:r w:rsidRPr="00353BD9">
        <w:t xml:space="preserve"> – Autres conditions particulières</w:t>
      </w:r>
    </w:p>
    <w:p w14:paraId="22CE70DF" w14:textId="3A2B632B"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7BC0DDF4" w14:textId="77777777" w:rsidR="003B1A38" w:rsidRPr="003B1A38" w:rsidRDefault="003B1A38" w:rsidP="003B1A38">
      <w:pPr>
        <w:jc w:val="both"/>
        <w:outlineLvl w:val="0"/>
        <w:rPr>
          <w:sz w:val="24"/>
        </w:rPr>
      </w:pPr>
      <w:r w:rsidRPr="003B1A38">
        <w:rPr>
          <w:sz w:val="24"/>
        </w:rPr>
        <w:t xml:space="preserve">En application des articles R.2194-1 et suivants du code de la commande publique, Expertise France peut apporter les modifications aux dispositions du présent accord-cadre dans la condition suivante : </w:t>
      </w:r>
    </w:p>
    <w:p w14:paraId="310FDB31" w14:textId="77777777" w:rsidR="003B1A38" w:rsidRPr="003B1A38" w:rsidRDefault="003B1A38" w:rsidP="003B1A38">
      <w:pPr>
        <w:jc w:val="both"/>
        <w:outlineLvl w:val="0"/>
        <w:rPr>
          <w:sz w:val="24"/>
        </w:rPr>
      </w:pPr>
      <w:r w:rsidRPr="003B1A38">
        <w:rPr>
          <w:sz w:val="24"/>
        </w:rPr>
        <w:t>La substitution d’un nouveau bordereau des prix en cas de suppression, de modifications ou d’ajouts de références du bordereau des prix, initial sous réserve de l’acceptation par Expertise France ;</w:t>
      </w:r>
    </w:p>
    <w:p w14:paraId="708684E2" w14:textId="77777777" w:rsidR="003B1A38" w:rsidRDefault="003B1A38" w:rsidP="003B1A38">
      <w:pPr>
        <w:jc w:val="both"/>
        <w:outlineLvl w:val="0"/>
        <w:rPr>
          <w:b/>
          <w:bCs/>
          <w:sz w:val="24"/>
        </w:rPr>
      </w:pPr>
      <w:r w:rsidRPr="003B1A38">
        <w:rPr>
          <w:sz w:val="24"/>
        </w:rPr>
        <w:t>Ces modifications sont notifiées au contractant par la conclusion d’un avenant.</w:t>
      </w:r>
      <w:r w:rsidRPr="003B1A38">
        <w:rPr>
          <w:b/>
          <w:bCs/>
          <w:sz w:val="24"/>
        </w:rPr>
        <w:t xml:space="preserve"> </w:t>
      </w:r>
    </w:p>
    <w:p w14:paraId="5AE304DB" w14:textId="73A4CDA8" w:rsidR="00D366D1" w:rsidRPr="00E54414" w:rsidRDefault="00905A82" w:rsidP="003B1A38">
      <w:pPr>
        <w:jc w:val="both"/>
        <w:outlineLvl w:val="0"/>
        <w:rPr>
          <w:b/>
          <w:bCs/>
          <w:sz w:val="24"/>
        </w:rPr>
      </w:pPr>
      <w:r w:rsidRPr="00E54414">
        <w:rPr>
          <w:b/>
          <w:bCs/>
          <w:sz w:val="24"/>
        </w:rPr>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p>
    <w:p w14:paraId="2E4C068B" w14:textId="3955F036" w:rsidR="002B52CA" w:rsidRPr="00BF67F2" w:rsidRDefault="00A319DC" w:rsidP="00BF67F2">
      <w:pPr>
        <w:jc w:val="both"/>
        <w:rPr>
          <w:sz w:val="24"/>
        </w:rPr>
      </w:pPr>
      <w:r w:rsidRPr="00BF67F2">
        <w:rPr>
          <w:sz w:val="24"/>
        </w:rPr>
        <w:t>D</w:t>
      </w:r>
      <w:r w:rsidR="002B52CA" w:rsidRPr="00BF67F2">
        <w:rPr>
          <w:sz w:val="24"/>
        </w:rPr>
        <w:t>es pénalités sont fixées forfaitairement à 50€ net par jour de retard de remise des livrables</w:t>
      </w:r>
      <w:r w:rsidR="00E203DE">
        <w:rPr>
          <w:sz w:val="24"/>
        </w:rPr>
        <w:t>.</w:t>
      </w:r>
    </w:p>
    <w:p w14:paraId="5E43B8A7" w14:textId="7CCA244F" w:rsidR="00F73CB8" w:rsidRDefault="00BF67F2" w:rsidP="00BF67F2">
      <w:pPr>
        <w:jc w:val="both"/>
        <w:rPr>
          <w:sz w:val="24"/>
        </w:rPr>
      </w:pPr>
      <w:r w:rsidRPr="00BF67F2">
        <w:rPr>
          <w:sz w:val="24"/>
        </w:rPr>
        <w:t>En toutes hypothèses, le montant des pénalités ne pourra dépasser 10% de la valeur du contrat spécifique ou du bon de commande concerné.</w:t>
      </w:r>
    </w:p>
    <w:p w14:paraId="54EFA0D8" w14:textId="4AB24017" w:rsidR="005A7005" w:rsidRDefault="00BF67F2" w:rsidP="00361126">
      <w:pPr>
        <w:spacing w:before="0" w:beforeAutospacing="0" w:after="360" w:afterAutospacing="0"/>
        <w:rPr>
          <w:b/>
          <w:smallCaps/>
          <w:sz w:val="32"/>
          <w:u w:val="single"/>
        </w:rPr>
      </w:pPr>
      <w:r w:rsidRPr="00BF67F2">
        <w:rPr>
          <w:b/>
          <w:sz w:val="24"/>
        </w:rPr>
        <w:br w:type="page"/>
      </w:r>
      <w:r w:rsidR="00B06C48" w:rsidRPr="00B06C48">
        <w:rPr>
          <w:b/>
          <w:smallCaps/>
          <w:sz w:val="32"/>
          <w:u w:val="single"/>
        </w:rPr>
        <w:lastRenderedPageBreak/>
        <w:t>Mentions déclaratives et</w:t>
      </w:r>
      <w:r w:rsidR="00B06C48" w:rsidRPr="00B06C48">
        <w:rPr>
          <w:b/>
          <w:sz w:val="32"/>
          <w:u w:val="single"/>
        </w:rPr>
        <w:t xml:space="preserve"> </w:t>
      </w:r>
      <w:r w:rsidR="00B06C48"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r>
        <w:rPr>
          <w:bCs/>
          <w:sz w:val="24"/>
        </w:rPr>
        <w:t xml:space="preserve">qu’ils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5"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r>
        <w:rPr>
          <w:bCs/>
          <w:sz w:val="24"/>
        </w:rPr>
        <w:t xml:space="preserve">qu’ils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F742E0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6" w:history="1">
        <w:r w:rsidR="009F4A57" w:rsidRPr="009F4A57">
          <w:rPr>
            <w:rStyle w:val="Lienhypertexte"/>
            <w:bCs/>
            <w:sz w:val="24"/>
          </w:rPr>
          <w:t>https://www.un.org/securitycouncil/content/un-sc-consolidated-list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7" w:history="1">
        <w:r>
          <w:rPr>
            <w:rStyle w:val="Lienhypertexte"/>
            <w:bCs/>
            <w:sz w:val="24"/>
          </w:rPr>
          <w:t>https://www.sanctionsmap.eu</w:t>
        </w:r>
      </w:hyperlink>
      <w:r>
        <w:rPr>
          <w:bCs/>
          <w:sz w:val="24"/>
        </w:rPr>
        <w:t>,</w:t>
      </w:r>
    </w:p>
    <w:p w14:paraId="5FA24A37" w14:textId="2716D149" w:rsidR="004974A6" w:rsidRDefault="00B06C48" w:rsidP="0055559F">
      <w:pPr>
        <w:numPr>
          <w:ilvl w:val="0"/>
          <w:numId w:val="33"/>
        </w:numPr>
        <w:ind w:left="993" w:hanging="284"/>
        <w:jc w:val="both"/>
        <w:outlineLvl w:val="0"/>
        <w:rPr>
          <w:bCs/>
          <w:sz w:val="24"/>
        </w:rPr>
      </w:pPr>
      <w:r>
        <w:rPr>
          <w:bCs/>
          <w:sz w:val="24"/>
        </w:rPr>
        <w:t xml:space="preserve">pour la France, voir : </w:t>
      </w:r>
      <w:hyperlink r:id="rId18" w:history="1">
        <w:r w:rsidR="009F4A57" w:rsidRPr="009F4A57">
          <w:rPr>
            <w:rStyle w:val="Lienhypertexte"/>
            <w:bCs/>
            <w:sz w:val="24"/>
          </w:rPr>
          <w:t>https://gels-avoirs.dgtresor.gouv.fr/List</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19"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r>
        <w:rPr>
          <w:bCs/>
          <w:sz w:val="24"/>
        </w:rPr>
        <w:t xml:space="preserve">qu’ils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20"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351993C" w14:textId="77777777" w:rsidR="00B06C48" w:rsidRDefault="00B06C48" w:rsidP="00361126">
      <w:pPr>
        <w:spacing w:before="0" w:beforeAutospacing="0" w:after="360" w:afterAutospacing="0"/>
        <w:rPr>
          <w:b/>
          <w:smallCaps/>
          <w:sz w:val="24"/>
          <w:u w:val="single"/>
        </w:rPr>
      </w:pPr>
    </w:p>
    <w:p w14:paraId="55712334" w14:textId="77777777" w:rsidR="0055559F" w:rsidRDefault="0055559F" w:rsidP="00361126">
      <w:pPr>
        <w:spacing w:before="0" w:beforeAutospacing="0" w:after="360" w:afterAutospacing="0"/>
        <w:rPr>
          <w:b/>
          <w:smallCaps/>
          <w:sz w:val="24"/>
          <w:u w:val="single"/>
        </w:rPr>
      </w:pPr>
    </w:p>
    <w:p w14:paraId="70606D7C" w14:textId="77777777" w:rsidR="0055559F" w:rsidRDefault="0055559F" w:rsidP="00361126">
      <w:pPr>
        <w:spacing w:before="0" w:beforeAutospacing="0" w:after="360" w:afterAutospacing="0"/>
        <w:rPr>
          <w:b/>
          <w:smallCaps/>
          <w:sz w:val="24"/>
          <w:u w:val="single"/>
        </w:rPr>
      </w:pP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commentRangeStart w:id="2"/>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DFCFF7E"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 .....…......….., le...…….....20</w:t>
            </w:r>
            <w:r w:rsidR="00A55FE1">
              <w:rPr>
                <w:rFonts w:cs="Arial"/>
                <w:sz w:val="24"/>
              </w:rPr>
              <w:t>25</w:t>
            </w:r>
            <w:r w:rsidRPr="001E558E">
              <w:rPr>
                <w:rFonts w:cs="Arial"/>
                <w:sz w:val="24"/>
              </w:rPr>
              <w:t xml:space="preserve"> </w:t>
            </w:r>
            <w:r w:rsidRPr="001E558E">
              <w:rPr>
                <w:rFonts w:cs="Arial"/>
                <w:sz w:val="24"/>
              </w:rPr>
              <w:tab/>
              <w:t>Signature</w:t>
            </w:r>
            <w:r w:rsidRPr="001E558E">
              <w:rPr>
                <w:sz w:val="24"/>
                <w:vertAlign w:val="superscript"/>
              </w:rPr>
              <w:footnoteReference w:id="8"/>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commentRangeEnd w:id="2"/>
            <w:r w:rsidR="003B1A38" w:rsidRPr="001E558E">
              <w:rPr>
                <w:rStyle w:val="Marquedecommentaire"/>
                <w:rFonts w:cs="Arial"/>
                <w:sz w:val="24"/>
                <w:szCs w:val="24"/>
              </w:rPr>
              <w:commentReference w:id="2"/>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3828FBA"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 .....…......….., le...…….....20</w:t>
            </w:r>
            <w:r w:rsidR="00A55FE1">
              <w:rPr>
                <w:rFonts w:cs="Arial"/>
                <w:sz w:val="24"/>
              </w:rPr>
              <w:t>25</w:t>
            </w:r>
            <w:r w:rsidRPr="001E558E">
              <w:rPr>
                <w:rFonts w:cs="Arial"/>
                <w:sz w:val="24"/>
              </w:rPr>
              <w:t xml:space="preserve"> </w:t>
            </w:r>
            <w:r w:rsidRPr="001E558E">
              <w:rPr>
                <w:rFonts w:cs="Arial"/>
                <w:sz w:val="24"/>
              </w:rPr>
              <w:tab/>
              <w:t>Signature</w:t>
            </w:r>
            <w:r w:rsidRPr="001E558E">
              <w:rPr>
                <w:sz w:val="24"/>
                <w:vertAlign w:val="superscript"/>
              </w:rPr>
              <w:footnoteReference w:id="9"/>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C267DF1" w14:textId="62AA15C7" w:rsidR="00E74327" w:rsidRPr="001E558E" w:rsidRDefault="00E74327" w:rsidP="00E74327">
      <w:pPr>
        <w:autoSpaceDE w:val="0"/>
        <w:autoSpaceDN w:val="0"/>
        <w:adjustRightInd w:val="0"/>
        <w:spacing w:before="120" w:after="360"/>
        <w:jc w:val="both"/>
        <w:rPr>
          <w:rFonts w:cs="Arial"/>
          <w:sz w:val="24"/>
        </w:rPr>
      </w:pPr>
      <w:r w:rsidRPr="001E558E">
        <w:rPr>
          <w:rFonts w:cs="Arial"/>
          <w:b/>
          <w:bCs/>
          <w:sz w:val="24"/>
        </w:rPr>
        <w:t>Fait en un seul original, dont l’exemplaire unique conservé par Expertise France.</w:t>
      </w:r>
    </w:p>
    <w:p w14:paraId="7F737329" w14:textId="77777777" w:rsidR="00E74327" w:rsidRDefault="00E74327" w:rsidP="00CF2CE4">
      <w:pPr>
        <w:rPr>
          <w:sz w:val="24"/>
        </w:rPr>
      </w:pPr>
    </w:p>
    <w:p w14:paraId="51FDEB35" w14:textId="77777777" w:rsidR="00E74327" w:rsidRDefault="00E74327" w:rsidP="00CF2CE4">
      <w:pPr>
        <w:rPr>
          <w:sz w:val="24"/>
        </w:rPr>
        <w:sectPr w:rsidR="00E74327" w:rsidSect="00BA396D">
          <w:headerReference w:type="default" r:id="rId21"/>
          <w:footerReference w:type="even" r:id="rId22"/>
          <w:footerReference w:type="default" r:id="rId23"/>
          <w:headerReference w:type="first" r:id="rId24"/>
          <w:footerReference w:type="first" r:id="rId25"/>
          <w:type w:val="continuous"/>
          <w:pgSz w:w="11906" w:h="16838"/>
          <w:pgMar w:top="1021" w:right="991" w:bottom="1021" w:left="1588" w:header="720" w:footer="720" w:gutter="0"/>
          <w:cols w:space="720"/>
          <w:titlePg/>
        </w:sectPr>
      </w:pPr>
    </w:p>
    <w:p w14:paraId="4F290112" w14:textId="0A6D212B" w:rsidR="00393A80" w:rsidRPr="00273F95" w:rsidRDefault="00393A80" w:rsidP="00393A80">
      <w:pPr>
        <w:spacing w:after="240"/>
        <w:jc w:val="center"/>
        <w:rPr>
          <w:b/>
          <w:caps/>
          <w:sz w:val="28"/>
        </w:rPr>
      </w:pPr>
      <w:r w:rsidRPr="00273F95">
        <w:rPr>
          <w:b/>
          <w:caps/>
          <w:sz w:val="28"/>
        </w:rPr>
        <w:lastRenderedPageBreak/>
        <w:t xml:space="preserve">II – </w:t>
      </w:r>
      <w:r w:rsidRPr="00273F95">
        <w:rPr>
          <w:b/>
          <w:caps/>
          <w:sz w:val="28"/>
          <w:u w:val="single"/>
        </w:rPr>
        <w:t>Conditions gÉnÉrales des CONTRATS-cadres de SERVICEs</w:t>
      </w:r>
    </w:p>
    <w:p w14:paraId="2934C3C5" w14:textId="77777777" w:rsidR="00660508" w:rsidRPr="00273F95" w:rsidRDefault="00660508" w:rsidP="00660508">
      <w:pPr>
        <w:pStyle w:val="Titre2"/>
      </w:pPr>
      <w:bookmarkStart w:id="3" w:name="_Toc454556205"/>
      <w:r w:rsidRPr="00273F95">
        <w:t>Article II.1 – Exécution du CC</w:t>
      </w:r>
    </w:p>
    <w:p w14:paraId="6847156F" w14:textId="77777777" w:rsidR="00660508" w:rsidRPr="00273F95" w:rsidRDefault="00660508" w:rsidP="00660508">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0A0E3E5C" w14:textId="77777777" w:rsidR="00660508" w:rsidRPr="00273F95" w:rsidRDefault="00660508" w:rsidP="00660508">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5F7B0CA3" w14:textId="77777777" w:rsidR="00660508" w:rsidRPr="00273F95" w:rsidRDefault="00660508" w:rsidP="00660508">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0EA0B26B" w14:textId="77777777" w:rsidR="00660508" w:rsidRPr="00273F95" w:rsidRDefault="00660508" w:rsidP="00660508">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45E9673F" w14:textId="77777777" w:rsidR="00660508" w:rsidRPr="00273F95" w:rsidRDefault="00660508" w:rsidP="00660508">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62AB474" w14:textId="77777777" w:rsidR="00660508" w:rsidRPr="00273F95" w:rsidRDefault="00660508" w:rsidP="00660508">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F599471" w14:textId="77777777" w:rsidR="00660508" w:rsidRPr="00273F95" w:rsidRDefault="00660508" w:rsidP="00660508">
      <w:pPr>
        <w:ind w:left="851"/>
        <w:jc w:val="both"/>
        <w:rPr>
          <w:sz w:val="24"/>
        </w:rPr>
      </w:pPr>
      <w:r w:rsidRPr="00273F95">
        <w:rPr>
          <w:sz w:val="24"/>
        </w:rPr>
        <w:t>Dans le cadre des relations de travail ou de service avec son personnel, le contractant est tenu de mentionner :</w:t>
      </w:r>
    </w:p>
    <w:p w14:paraId="3AA085C6" w14:textId="77777777" w:rsidR="00660508" w:rsidRPr="00273F95" w:rsidRDefault="00660508" w:rsidP="00660508">
      <w:pPr>
        <w:numPr>
          <w:ilvl w:val="0"/>
          <w:numId w:val="8"/>
        </w:numPr>
        <w:tabs>
          <w:tab w:val="left" w:pos="1418"/>
        </w:tabs>
        <w:ind w:left="1418" w:hanging="709"/>
        <w:jc w:val="both"/>
        <w:rPr>
          <w:sz w:val="24"/>
        </w:rPr>
      </w:pPr>
      <w:r w:rsidRPr="00273F95">
        <w:rPr>
          <w:sz w:val="24"/>
        </w:rPr>
        <w:t xml:space="preserve">que le personnel exécutant les tâches confiées au contractant ne peut recevoir d'ordres directs </w:t>
      </w:r>
      <w:r>
        <w:rPr>
          <w:sz w:val="24"/>
        </w:rPr>
        <w:t>d’Expertise France</w:t>
      </w:r>
      <w:r w:rsidRPr="00273F95">
        <w:rPr>
          <w:sz w:val="24"/>
        </w:rPr>
        <w:t xml:space="preserve"> ;</w:t>
      </w:r>
    </w:p>
    <w:p w14:paraId="3B38C4C9" w14:textId="77777777" w:rsidR="00660508" w:rsidRPr="00273F95" w:rsidRDefault="00660508" w:rsidP="00660508">
      <w:pPr>
        <w:numPr>
          <w:ilvl w:val="0"/>
          <w:numId w:val="8"/>
        </w:numPr>
        <w:tabs>
          <w:tab w:val="left" w:pos="1418"/>
        </w:tabs>
        <w:ind w:left="1418" w:hanging="709"/>
        <w:jc w:val="both"/>
        <w:rPr>
          <w:sz w:val="24"/>
        </w:rPr>
      </w:pPr>
      <w:r>
        <w:rPr>
          <w:sz w:val="24"/>
        </w:rPr>
        <w:t>qu’Expertise France</w:t>
      </w:r>
      <w:r w:rsidRPr="00273F95">
        <w:rPr>
          <w:sz w:val="24"/>
        </w:rPr>
        <w:t xml:space="preserve"> ne peut en aucun cas être considéré comme l'employeur du personnel visé au point a) et que ce dernier s'engage à n'invoquer à l'égard </w:t>
      </w:r>
      <w:r>
        <w:rPr>
          <w:sz w:val="24"/>
        </w:rPr>
        <w:t>d’Expertise France</w:t>
      </w:r>
      <w:r w:rsidRPr="00273F95">
        <w:rPr>
          <w:sz w:val="24"/>
        </w:rPr>
        <w:t xml:space="preserve"> aucun droit résultant de la relation contractuelle entre </w:t>
      </w:r>
      <w:r>
        <w:rPr>
          <w:sz w:val="24"/>
        </w:rPr>
        <w:t>Expertise France</w:t>
      </w:r>
      <w:r w:rsidRPr="00273F95">
        <w:rPr>
          <w:sz w:val="24"/>
        </w:rPr>
        <w:t xml:space="preserve"> et le contractant.</w:t>
      </w:r>
    </w:p>
    <w:p w14:paraId="0BE23448" w14:textId="77777777" w:rsidR="00660508" w:rsidRPr="00273F95" w:rsidRDefault="00660508" w:rsidP="00660508">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Pr>
          <w:sz w:val="24"/>
        </w:rPr>
        <w:t>Expertise France</w:t>
      </w:r>
      <w:r w:rsidRPr="00273F95">
        <w:rPr>
          <w:sz w:val="24"/>
        </w:rPr>
        <w:t xml:space="preserve"> a le droit de présenter une demande motivée en vue du remplacement du membre du personnel en </w:t>
      </w:r>
      <w:r w:rsidRPr="00273F95">
        <w:rPr>
          <w:sz w:val="24"/>
        </w:rPr>
        <w:lastRenderedPageBreak/>
        <w:t>cause. Le 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7FFC58C9" w14:textId="77777777" w:rsidR="00660508" w:rsidRPr="00273F95" w:rsidRDefault="00660508" w:rsidP="00660508">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0EE724CA" w14:textId="77777777" w:rsidR="00660508" w:rsidRDefault="00660508" w:rsidP="00660508">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Pr>
          <w:sz w:val="24"/>
        </w:rPr>
        <w:t>Expertise France</w:t>
      </w:r>
      <w:r w:rsidRPr="00273F95">
        <w:rPr>
          <w:sz w:val="24"/>
        </w:rPr>
        <w:t xml:space="preserve"> peut, en outre, réclamer une indemnisation ou appliquer des dommages-intérêts conformément à l'article II.12.</w:t>
      </w:r>
    </w:p>
    <w:p w14:paraId="547AFFF8" w14:textId="77777777" w:rsidR="00660508" w:rsidRPr="00984D16" w:rsidRDefault="00660508" w:rsidP="00660508">
      <w:pPr>
        <w:ind w:left="851" w:hanging="851"/>
        <w:jc w:val="both"/>
        <w:rPr>
          <w:b/>
          <w:sz w:val="24"/>
        </w:rPr>
      </w:pPr>
      <w:r>
        <w:rPr>
          <w:b/>
          <w:noProof/>
          <w:sz w:val="24"/>
        </w:rPr>
        <w:t>II.1.10</w:t>
      </w:r>
      <w:r>
        <w:rPr>
          <w:b/>
          <w:sz w:val="24"/>
        </w:rPr>
        <w:tab/>
      </w:r>
      <w:r>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0DBABBD7"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viande ;</w:t>
      </w:r>
    </w:p>
    <w:p w14:paraId="4FC4EC6A"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œufs ;</w:t>
      </w:r>
    </w:p>
    <w:p w14:paraId="50AE7905"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produits laitiers ;</w:t>
      </w:r>
    </w:p>
    <w:p w14:paraId="50659ED7"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plats cuisinés, margarine, pâtes à tartiner ;</w:t>
      </w:r>
    </w:p>
    <w:p w14:paraId="658B78C4"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chaussures en cuir ;</w:t>
      </w:r>
    </w:p>
    <w:p w14:paraId="32A4EF2A"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sellerie automobile ;</w:t>
      </w:r>
    </w:p>
    <w:p w14:paraId="7C77F0AD"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produits de ménage et d’entretien ;</w:t>
      </w:r>
    </w:p>
    <w:p w14:paraId="2059158F"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agrocarburants ;</w:t>
      </w:r>
    </w:p>
    <w:p w14:paraId="149CDA68"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bois d’œuvre ;</w:t>
      </w:r>
    </w:p>
    <w:p w14:paraId="607377E2"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mobilier en bois massif ou particules ;</w:t>
      </w:r>
    </w:p>
    <w:p w14:paraId="48CB0A78"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combustibles ;</w:t>
      </w:r>
    </w:p>
    <w:p w14:paraId="305D709E"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papier ;</w:t>
      </w:r>
    </w:p>
    <w:p w14:paraId="0BB61AC5"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carton ;</w:t>
      </w:r>
    </w:p>
    <w:p w14:paraId="642DA1F9"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textile ;</w:t>
      </w:r>
    </w:p>
    <w:p w14:paraId="45ABC651"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café, chocolat ;</w:t>
      </w:r>
    </w:p>
    <w:p w14:paraId="69E3EABD"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fruits exotiques ;</w:t>
      </w:r>
    </w:p>
    <w:p w14:paraId="67B14247" w14:textId="77777777" w:rsidR="00660508" w:rsidRDefault="00660508" w:rsidP="00660508">
      <w:pPr>
        <w:numPr>
          <w:ilvl w:val="0"/>
          <w:numId w:val="27"/>
        </w:numPr>
        <w:spacing w:before="0" w:beforeAutospacing="0" w:after="0" w:afterAutospacing="0"/>
        <w:ind w:left="1134" w:hanging="283"/>
        <w:jc w:val="both"/>
        <w:outlineLvl w:val="0"/>
        <w:rPr>
          <w:bCs/>
          <w:sz w:val="24"/>
        </w:rPr>
      </w:pPr>
      <w:r>
        <w:rPr>
          <w:bCs/>
          <w:sz w:val="24"/>
        </w:rPr>
        <w:t>électronique.</w:t>
      </w:r>
    </w:p>
    <w:p w14:paraId="16489408" w14:textId="77777777" w:rsidR="00660508" w:rsidRDefault="00660508" w:rsidP="00660508">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 </w:t>
      </w:r>
      <w:r>
        <w:rPr>
          <w:bCs/>
          <w:sz w:val="24"/>
        </w:rPr>
        <w:t>est accessible à l’adresse électronique suivante : </w:t>
      </w:r>
    </w:p>
    <w:p w14:paraId="7963C281" w14:textId="77777777" w:rsidR="00660508" w:rsidRDefault="00660508" w:rsidP="00660508">
      <w:pPr>
        <w:spacing w:before="0" w:beforeAutospacing="0" w:after="0" w:afterAutospacing="0"/>
        <w:ind w:left="851"/>
        <w:jc w:val="both"/>
        <w:outlineLvl w:val="0"/>
        <w:rPr>
          <w:bCs/>
          <w:sz w:val="24"/>
        </w:rPr>
      </w:pPr>
      <w:hyperlink r:id="rId26" w:history="1">
        <w:r>
          <w:rPr>
            <w:rStyle w:val="Lienhypertexte"/>
            <w:bCs/>
            <w:sz w:val="24"/>
          </w:rPr>
          <w:t>https://www.ecologie.gouv.fr/sites/default/files/Guide_politique_achat_public_zero_deforestation.pdf</w:t>
        </w:r>
      </w:hyperlink>
    </w:p>
    <w:p w14:paraId="0329D9A2" w14:textId="77777777" w:rsidR="00660508" w:rsidRPr="00273F95" w:rsidRDefault="00660508" w:rsidP="00660508">
      <w:pPr>
        <w:spacing w:before="0" w:beforeAutospacing="0" w:after="0" w:afterAutospacing="0"/>
        <w:jc w:val="both"/>
        <w:rPr>
          <w:sz w:val="24"/>
        </w:rPr>
      </w:pPr>
    </w:p>
    <w:p w14:paraId="778EDE9C" w14:textId="77777777" w:rsidR="00660508" w:rsidRPr="00860F96" w:rsidRDefault="00660508" w:rsidP="00660508">
      <w:pPr>
        <w:pStyle w:val="Titre2"/>
        <w:spacing w:before="0" w:beforeAutospacing="0"/>
      </w:pPr>
      <w:r w:rsidRPr="00860F96">
        <w:lastRenderedPageBreak/>
        <w:t xml:space="preserve">Article II.2 – Moyens de communication </w:t>
      </w:r>
    </w:p>
    <w:p w14:paraId="3EFF00CF" w14:textId="77777777" w:rsidR="00660508" w:rsidRPr="00AD7976" w:rsidRDefault="00660508" w:rsidP="00660508">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57CED299" w14:textId="77777777" w:rsidR="00660508" w:rsidRPr="00E626C2" w:rsidRDefault="00660508" w:rsidP="00660508">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347229C6" w14:textId="77777777" w:rsidR="00660508" w:rsidRPr="00E626C2" w:rsidRDefault="00660508" w:rsidP="00660508">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1AB963E1" w14:textId="77777777" w:rsidR="00660508" w:rsidRPr="00E626C2" w:rsidRDefault="00660508" w:rsidP="00660508">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Pr>
          <w:sz w:val="24"/>
        </w:rPr>
        <w:t>Expertise France</w:t>
      </w:r>
      <w:r w:rsidRPr="00E626C2">
        <w:rPr>
          <w:sz w:val="24"/>
        </w:rPr>
        <w:t xml:space="preserve"> à la date de son enregistrement par le service responsable visé à l'article I.6. </w:t>
      </w:r>
    </w:p>
    <w:p w14:paraId="55396523" w14:textId="77777777" w:rsidR="00660508" w:rsidRPr="00E626C2" w:rsidRDefault="00660508" w:rsidP="00660508">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15E9C49D" w14:textId="77777777" w:rsidR="00660508" w:rsidRPr="00E626C2" w:rsidRDefault="00660508" w:rsidP="00660508">
      <w:pPr>
        <w:pStyle w:val="Titre2"/>
      </w:pPr>
      <w:r w:rsidRPr="00E626C2">
        <w:t>Article II. 3 – Responsabilité</w:t>
      </w:r>
    </w:p>
    <w:p w14:paraId="442866CB" w14:textId="77777777" w:rsidR="00660508" w:rsidRPr="00E626C2" w:rsidRDefault="00660508" w:rsidP="00660508">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CFC5695" w14:textId="77777777" w:rsidR="00660508" w:rsidRPr="00E626C2" w:rsidRDefault="00660508" w:rsidP="00660508">
      <w:pPr>
        <w:ind w:left="851" w:hanging="851"/>
        <w:jc w:val="both"/>
        <w:rPr>
          <w:sz w:val="24"/>
        </w:rPr>
      </w:pPr>
      <w:r w:rsidRPr="00E626C2">
        <w:rPr>
          <w:b/>
          <w:noProof/>
          <w:sz w:val="24"/>
        </w:rPr>
        <w:t>II.3.2</w:t>
      </w:r>
      <w:r w:rsidRPr="00E626C2">
        <w:rPr>
          <w:sz w:val="24"/>
        </w:rPr>
        <w:tab/>
        <w:t xml:space="preserve">Sauf en cas de faute intentionnelle ou de faute grave de sa part, </w:t>
      </w:r>
      <w:r>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57926DFD" w14:textId="77777777" w:rsidR="00660508" w:rsidRDefault="00660508" w:rsidP="00660508">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27927747" w14:textId="77777777" w:rsidR="00660508" w:rsidRPr="00E264DF" w:rsidRDefault="00660508" w:rsidP="00660508">
      <w:pPr>
        <w:ind w:left="851" w:hanging="851"/>
        <w:jc w:val="both"/>
        <w:rPr>
          <w:sz w:val="24"/>
        </w:rPr>
      </w:pPr>
      <w:r w:rsidRPr="00E626C2">
        <w:rPr>
          <w:b/>
          <w:noProof/>
          <w:sz w:val="24"/>
        </w:rPr>
        <w:t>II.3.</w:t>
      </w:r>
      <w:r>
        <w:rPr>
          <w:b/>
          <w:noProof/>
          <w:sz w:val="24"/>
        </w:rPr>
        <w:t>4</w:t>
      </w:r>
      <w:r>
        <w:rPr>
          <w:b/>
          <w:noProof/>
          <w:sz w:val="24"/>
        </w:rPr>
        <w:tab/>
      </w:r>
      <w:r w:rsidRPr="00E264DF">
        <w:rPr>
          <w:sz w:val="24"/>
        </w:rPr>
        <w:t xml:space="preserve">Le Contractant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w:t>
      </w:r>
      <w:r w:rsidRPr="00E264DF">
        <w:rPr>
          <w:sz w:val="24"/>
        </w:rPr>
        <w:lastRenderedPageBreak/>
        <w:t>directement ou indirectement par le Contractant ou de ses équipements, la responsabilité EXPERTISE FRANCE ne pourra être engagée de quelle que manière que ce soit</w:t>
      </w:r>
      <w:r w:rsidRPr="00E264DF">
        <w:rPr>
          <w:sz w:val="32"/>
        </w:rPr>
        <w:t>.</w:t>
      </w:r>
    </w:p>
    <w:p w14:paraId="38F695A4" w14:textId="77777777" w:rsidR="00660508" w:rsidRPr="004E4DE0" w:rsidRDefault="00660508" w:rsidP="00660508">
      <w:pPr>
        <w:ind w:left="851" w:hanging="851"/>
        <w:jc w:val="both"/>
        <w:rPr>
          <w:color w:val="000000"/>
        </w:rPr>
      </w:pPr>
      <w:r w:rsidRPr="00AD7976">
        <w:rPr>
          <w:b/>
          <w:noProof/>
          <w:sz w:val="24"/>
        </w:rPr>
        <w:t>II.3.</w:t>
      </w:r>
      <w:r>
        <w:rPr>
          <w:b/>
          <w:noProof/>
          <w:sz w:val="24"/>
        </w:rPr>
        <w:t>6</w:t>
      </w:r>
      <w:r>
        <w:rPr>
          <w:sz w:val="24"/>
        </w:rPr>
        <w:tab/>
        <w:t>Le C</w:t>
      </w:r>
      <w:r w:rsidRPr="00E90314">
        <w:rPr>
          <w:sz w:val="24"/>
        </w:rPr>
        <w:t>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Pr>
          <w:sz w:val="24"/>
        </w:rPr>
        <w:t>à Expertise France</w:t>
      </w:r>
      <w:r w:rsidRPr="004E4DE0">
        <w:rPr>
          <w:sz w:val="24"/>
        </w:rPr>
        <w:t>, s'il le demande.</w:t>
      </w:r>
    </w:p>
    <w:p w14:paraId="66D78CEB" w14:textId="77777777" w:rsidR="00660508" w:rsidRPr="004E4DE0" w:rsidRDefault="00660508" w:rsidP="00660508">
      <w:pPr>
        <w:pStyle w:val="Titre2"/>
      </w:pPr>
      <w:r w:rsidRPr="004E4DE0">
        <w:t>Article II.4 - Conflits d'intérêts</w:t>
      </w:r>
      <w:r>
        <w:t>, Ethique</w:t>
      </w:r>
    </w:p>
    <w:p w14:paraId="7645F320" w14:textId="77777777" w:rsidR="00660508" w:rsidRPr="004E4DE0" w:rsidRDefault="00660508" w:rsidP="00660508">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748D1812" w14:textId="77777777" w:rsidR="00660508" w:rsidRPr="004E4DE0" w:rsidRDefault="00660508" w:rsidP="00660508">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Pr>
          <w:sz w:val="24"/>
        </w:rPr>
        <w:t>à Expertise France</w:t>
      </w:r>
      <w:r w:rsidRPr="004E4DE0">
        <w:rPr>
          <w:sz w:val="24"/>
        </w:rPr>
        <w:t xml:space="preserve">. Le contractant prend immédiatement toutes les mesures nécessaires pour remédier à cette situation. </w:t>
      </w:r>
      <w:r>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63E157B5" w14:textId="77777777" w:rsidR="00660508" w:rsidRPr="004E4DE0" w:rsidRDefault="00660508" w:rsidP="00660508">
      <w:pPr>
        <w:ind w:left="851" w:hanging="851"/>
        <w:jc w:val="both"/>
        <w:rPr>
          <w:sz w:val="24"/>
        </w:rPr>
      </w:pPr>
      <w:r w:rsidRPr="004E4DE0">
        <w:rPr>
          <w:b/>
          <w:noProof/>
          <w:sz w:val="24"/>
        </w:rPr>
        <w:t>II.4.3</w:t>
      </w:r>
      <w:r w:rsidRPr="004E4DE0">
        <w:rPr>
          <w:sz w:val="24"/>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56EEAD9E" w14:textId="77777777" w:rsidR="00660508" w:rsidRDefault="00660508" w:rsidP="00660508">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1D8771B3" w14:textId="77777777" w:rsidR="00660508" w:rsidRPr="00A72594" w:rsidRDefault="00660508" w:rsidP="00660508">
      <w:pPr>
        <w:ind w:left="851"/>
        <w:jc w:val="both"/>
        <w:rPr>
          <w:sz w:val="24"/>
        </w:rPr>
      </w:pPr>
      <w:r w:rsidRPr="004E4DE0">
        <w:rPr>
          <w:b/>
          <w:noProof/>
          <w:sz w:val="24"/>
        </w:rPr>
        <w:t>II.4.</w:t>
      </w:r>
      <w:r>
        <w:rPr>
          <w:b/>
          <w:noProof/>
          <w:sz w:val="24"/>
        </w:rPr>
        <w:t>5</w:t>
      </w:r>
      <w:r>
        <w:rPr>
          <w:b/>
          <w:noProof/>
          <w:sz w:val="24"/>
        </w:rPr>
        <w:tab/>
      </w:r>
      <w:r w:rsidRPr="00A72594">
        <w:rPr>
          <w:sz w:val="24"/>
        </w:rPr>
        <w:t xml:space="preserve">Le contractant s’engage également à prendre connaissance du </w:t>
      </w:r>
      <w:hyperlink r:id="rId27" w:history="1">
        <w:r w:rsidRPr="00A72594">
          <w:rPr>
            <w:sz w:val="24"/>
          </w:rPr>
          <w:t>code de conduite d'Expertise France</w:t>
        </w:r>
      </w:hyperlink>
      <w:r w:rsidRPr="00A72594">
        <w:rPr>
          <w:sz w:val="24"/>
        </w:rPr>
        <w:t xml:space="preserve"> et à s’y conformer strictement (le code de conduite d’Expertise France est accessible sur le site web de l’agence : </w:t>
      </w:r>
      <w:hyperlink r:id="rId28" w:history="1">
        <w:r w:rsidRPr="001245F9">
          <w:rPr>
            <w:rStyle w:val="Lienhypertexte"/>
            <w:sz w:val="24"/>
          </w:rPr>
          <w:t>www.expertisefrance.fr</w:t>
        </w:r>
      </w:hyperlink>
      <w:r w:rsidRPr="00A72594">
        <w:rPr>
          <w:sz w:val="24"/>
        </w:rPr>
        <w:t>).</w:t>
      </w:r>
    </w:p>
    <w:p w14:paraId="702197B2" w14:textId="77777777" w:rsidR="00660508" w:rsidRPr="00754B8C" w:rsidRDefault="00660508" w:rsidP="00660508">
      <w:pPr>
        <w:pStyle w:val="Titre2"/>
      </w:pPr>
      <w:r w:rsidRPr="004E4DE0">
        <w:t>Article II.</w:t>
      </w:r>
      <w:r>
        <w:t>5</w:t>
      </w:r>
      <w:r w:rsidRPr="004E4DE0">
        <w:t>– Confidentialité</w:t>
      </w:r>
    </w:p>
    <w:p w14:paraId="53C5864B" w14:textId="77777777" w:rsidR="00660508" w:rsidRPr="004E4DE0" w:rsidRDefault="00660508" w:rsidP="00660508">
      <w:pPr>
        <w:ind w:left="851" w:hanging="851"/>
        <w:jc w:val="both"/>
        <w:rPr>
          <w:sz w:val="24"/>
        </w:rPr>
      </w:pPr>
      <w:r w:rsidRPr="004E4DE0">
        <w:rPr>
          <w:b/>
          <w:noProof/>
          <w:sz w:val="24"/>
        </w:rPr>
        <w:t>II.</w:t>
      </w:r>
      <w:r>
        <w:rPr>
          <w:b/>
          <w:noProof/>
          <w:sz w:val="24"/>
        </w:rPr>
        <w:t>5</w:t>
      </w:r>
      <w:r w:rsidRPr="004E4DE0">
        <w:rPr>
          <w:b/>
          <w:noProof/>
          <w:sz w:val="24"/>
        </w:rPr>
        <w:t>.1.</w:t>
      </w:r>
      <w:r w:rsidRPr="004E4DE0">
        <w:rPr>
          <w:b/>
          <w:i/>
          <w:sz w:val="24"/>
        </w:rPr>
        <w:tab/>
      </w:r>
      <w:r>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5BBDC42F" w14:textId="77777777" w:rsidR="00660508" w:rsidRPr="004E4DE0" w:rsidRDefault="00660508" w:rsidP="00660508">
      <w:pPr>
        <w:ind w:left="993" w:hanging="142"/>
        <w:jc w:val="both"/>
        <w:rPr>
          <w:sz w:val="24"/>
        </w:rPr>
      </w:pPr>
      <w:r w:rsidRPr="004E4DE0">
        <w:rPr>
          <w:sz w:val="24"/>
        </w:rPr>
        <w:lastRenderedPageBreak/>
        <w:t>Le contractant est tenu:</w:t>
      </w:r>
    </w:p>
    <w:p w14:paraId="1A1C3038" w14:textId="77777777" w:rsidR="00660508" w:rsidRPr="004E4DE0" w:rsidRDefault="00660508" w:rsidP="00660508">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Pr>
          <w:sz w:val="24"/>
        </w:rPr>
        <w:t>d’Expertise France</w:t>
      </w:r>
      <w:r w:rsidRPr="004E4DE0">
        <w:rPr>
          <w:sz w:val="24"/>
        </w:rPr>
        <w:t xml:space="preserve">; </w:t>
      </w:r>
    </w:p>
    <w:p w14:paraId="46729276" w14:textId="77777777" w:rsidR="00660508" w:rsidRPr="004E4DE0" w:rsidRDefault="00660508" w:rsidP="00660508">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34698299" w14:textId="77777777" w:rsidR="00660508" w:rsidRPr="004E4DE0" w:rsidRDefault="00660508" w:rsidP="00660508">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Pr>
          <w:sz w:val="24"/>
        </w:rPr>
        <w:t>d’Expertise France</w:t>
      </w:r>
      <w:r w:rsidRPr="004E4DE0">
        <w:rPr>
          <w:sz w:val="24"/>
        </w:rPr>
        <w:t>.</w:t>
      </w:r>
    </w:p>
    <w:p w14:paraId="4EC3F73B" w14:textId="77777777" w:rsidR="00660508" w:rsidRPr="004E4DE0" w:rsidRDefault="00660508" w:rsidP="00660508">
      <w:pPr>
        <w:ind w:left="851" w:hanging="851"/>
        <w:jc w:val="both"/>
        <w:rPr>
          <w:sz w:val="24"/>
        </w:rPr>
      </w:pPr>
      <w:r w:rsidRPr="004E4DE0">
        <w:rPr>
          <w:b/>
          <w:noProof/>
          <w:sz w:val="24"/>
        </w:rPr>
        <w:t>II.</w:t>
      </w:r>
      <w:r>
        <w:rPr>
          <w:b/>
          <w:noProof/>
          <w:sz w:val="24"/>
        </w:rPr>
        <w:t>5</w:t>
      </w:r>
      <w:r w:rsidRPr="004E4DE0">
        <w:rPr>
          <w:b/>
          <w:noProof/>
          <w:sz w:val="24"/>
        </w:rPr>
        <w:t>.2</w:t>
      </w:r>
      <w:r w:rsidRPr="004E4DE0">
        <w:rPr>
          <w:b/>
          <w:sz w:val="24"/>
        </w:rPr>
        <w:tab/>
      </w:r>
      <w:r w:rsidRPr="004E4DE0">
        <w:rPr>
          <w:sz w:val="24"/>
        </w:rPr>
        <w:t xml:space="preserve">L'obligation de confidentialité prévue à l'article II.5.1 est contraignante pour </w:t>
      </w:r>
      <w:r>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EF06F7E" w14:textId="77777777" w:rsidR="00660508" w:rsidRPr="004E4DE0" w:rsidRDefault="00660508" w:rsidP="00660508">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78F2258A" w14:textId="77777777" w:rsidR="00660508" w:rsidRPr="004E4DE0" w:rsidRDefault="00660508" w:rsidP="00660508">
      <w:pPr>
        <w:ind w:left="1134" w:hanging="283"/>
        <w:jc w:val="both"/>
      </w:pPr>
      <w:r w:rsidRPr="004E4DE0">
        <w:rPr>
          <w:sz w:val="24"/>
        </w:rPr>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7C970721" w14:textId="77777777" w:rsidR="00660508" w:rsidRPr="004E4DE0" w:rsidRDefault="00660508" w:rsidP="00660508">
      <w:pPr>
        <w:ind w:left="1134" w:hanging="283"/>
        <w:jc w:val="both"/>
      </w:pPr>
      <w:r w:rsidRPr="004E4DE0">
        <w:rPr>
          <w:sz w:val="24"/>
        </w:rPr>
        <w:t>c)</w:t>
      </w:r>
      <w:r w:rsidRPr="004E4DE0">
        <w:rPr>
          <w:sz w:val="24"/>
        </w:rPr>
        <w:tab/>
        <w:t xml:space="preserve">la divulgation des informations confidentielles est exigée par la loi. </w:t>
      </w:r>
    </w:p>
    <w:p w14:paraId="48F981B0" w14:textId="77777777" w:rsidR="00660508" w:rsidRPr="00C500FA" w:rsidRDefault="00660508" w:rsidP="00660508">
      <w:pPr>
        <w:ind w:left="851" w:hanging="851"/>
        <w:jc w:val="both"/>
        <w:rPr>
          <w:sz w:val="24"/>
        </w:rPr>
      </w:pPr>
      <w:r w:rsidRPr="004E4DE0">
        <w:rPr>
          <w:b/>
          <w:noProof/>
          <w:sz w:val="24"/>
        </w:rPr>
        <w:t>II.</w:t>
      </w:r>
      <w:r>
        <w:rPr>
          <w:b/>
          <w:noProof/>
          <w:sz w:val="24"/>
        </w:rPr>
        <w:t>5</w:t>
      </w:r>
      <w:r w:rsidRPr="004E4DE0">
        <w:rPr>
          <w:b/>
          <w:noProof/>
          <w:sz w:val="24"/>
        </w:rPr>
        <w:t>.3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26F10ACA" w14:textId="77777777" w:rsidR="00660508" w:rsidRPr="00C500FA" w:rsidRDefault="00660508" w:rsidP="00660508">
      <w:pPr>
        <w:pStyle w:val="Titre2"/>
      </w:pPr>
      <w:r w:rsidRPr="00C500FA">
        <w:t xml:space="preserve">Article II.6 – Traitement des données à caractère personnel </w:t>
      </w:r>
    </w:p>
    <w:p w14:paraId="0837B6A9" w14:textId="77777777" w:rsidR="00660508" w:rsidRPr="00A72594" w:rsidRDefault="00660508" w:rsidP="00660508">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5C672B9D" w14:textId="77777777" w:rsidR="00660508" w:rsidRDefault="00660508" w:rsidP="00660508">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7D01050A" w14:textId="77777777" w:rsidR="00660508" w:rsidRPr="00A72594" w:rsidRDefault="00660508" w:rsidP="00660508">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2B2B5D20" w14:textId="77777777" w:rsidR="00660508" w:rsidRPr="00A72594" w:rsidRDefault="00660508" w:rsidP="00660508">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Pr>
          <w:sz w:val="24"/>
        </w:rPr>
        <w:t>France.</w:t>
      </w:r>
    </w:p>
    <w:p w14:paraId="39A05E48" w14:textId="77777777" w:rsidR="00660508" w:rsidRPr="00A72594" w:rsidRDefault="00660508" w:rsidP="00660508">
      <w:pPr>
        <w:widowControl w:val="0"/>
        <w:numPr>
          <w:ilvl w:val="12"/>
          <w:numId w:val="0"/>
        </w:numPr>
        <w:overflowPunct w:val="0"/>
        <w:autoSpaceDE w:val="0"/>
        <w:autoSpaceDN w:val="0"/>
        <w:adjustRightInd w:val="0"/>
        <w:ind w:left="851" w:hanging="851"/>
        <w:jc w:val="both"/>
        <w:textAlignment w:val="baseline"/>
        <w:rPr>
          <w:sz w:val="24"/>
        </w:rPr>
      </w:pPr>
      <w:r>
        <w:rPr>
          <w:b/>
          <w:noProof/>
          <w:sz w:val="24"/>
        </w:rPr>
        <w:lastRenderedPageBreak/>
        <w:t>II.6.3</w:t>
      </w:r>
      <w:r>
        <w:rPr>
          <w:b/>
          <w:noProof/>
          <w:sz w:val="24"/>
        </w:rPr>
        <w:tab/>
      </w:r>
      <w:r w:rsidRPr="00A72594">
        <w:rPr>
          <w:sz w:val="24"/>
        </w:rPr>
        <w:t xml:space="preserve">Les finalités du ou des traitements sont : </w:t>
      </w:r>
    </w:p>
    <w:p w14:paraId="584DB8D6" w14:textId="77777777" w:rsidR="00660508" w:rsidRPr="00100468" w:rsidRDefault="00660508" w:rsidP="00660508">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Pr>
          <w:sz w:val="24"/>
        </w:rPr>
        <w:t>CC</w:t>
      </w:r>
      <w:r w:rsidRPr="00100468">
        <w:rPr>
          <w:sz w:val="24"/>
        </w:rPr>
        <w:t xml:space="preserve">, </w:t>
      </w:r>
    </w:p>
    <w:p w14:paraId="38B8CAED" w14:textId="77777777" w:rsidR="00660508" w:rsidRPr="00100468" w:rsidRDefault="00660508" w:rsidP="00660508">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244DB021" w14:textId="77777777" w:rsidR="00660508" w:rsidRPr="00100468" w:rsidRDefault="00660508" w:rsidP="00660508">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II.6.4</w:t>
      </w:r>
      <w:r>
        <w:rPr>
          <w:b/>
          <w:noProof/>
          <w:sz w:val="24"/>
        </w:rPr>
        <w:tab/>
      </w:r>
      <w:r w:rsidRPr="00100468">
        <w:rPr>
          <w:sz w:val="24"/>
        </w:rPr>
        <w:t>Les destinataires ou catégorie de destinataires des données à caractère personnel sont exclusivement les personnels habilités d</w:t>
      </w:r>
      <w:r>
        <w:rPr>
          <w:sz w:val="24"/>
        </w:rPr>
        <w:t>’Expertise France</w:t>
      </w:r>
      <w:r w:rsidRPr="00100468">
        <w:rPr>
          <w:sz w:val="24"/>
        </w:rPr>
        <w:t>, des ministères et des opérateurs de l'Etat, les bailleurs de fonds, en charge de la passation et de l'exécution du présent contrat, ainsi que de leurs prestataires d’assistance dans ses activités.</w:t>
      </w:r>
    </w:p>
    <w:p w14:paraId="536AA725" w14:textId="77777777" w:rsidR="00660508" w:rsidRPr="00CB5D83" w:rsidRDefault="00660508" w:rsidP="00660508">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II.6.5</w:t>
      </w:r>
      <w:r>
        <w:rPr>
          <w:b/>
          <w:noProof/>
          <w:sz w:val="24"/>
        </w:rPr>
        <w:tab/>
      </w:r>
      <w:r w:rsidRPr="00100468">
        <w:rPr>
          <w:sz w:val="24"/>
        </w:rPr>
        <w:t xml:space="preserve">Durée de conservation : ces données sont conservées pendant toute la durée d'exécution du </w:t>
      </w:r>
      <w:r>
        <w:rPr>
          <w:sz w:val="24"/>
        </w:rPr>
        <w:t>CC</w:t>
      </w:r>
      <w:r w:rsidRPr="00100468">
        <w:rPr>
          <w:sz w:val="24"/>
        </w:rPr>
        <w:t>, ainsi que durant la DUA applicable au contrat.</w:t>
      </w:r>
    </w:p>
    <w:p w14:paraId="3D9B2962" w14:textId="77777777" w:rsidR="00660508" w:rsidRPr="00100468" w:rsidRDefault="00660508" w:rsidP="00660508">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II.6.6</w:t>
      </w:r>
      <w:r>
        <w:rPr>
          <w:b/>
          <w:noProof/>
          <w:sz w:val="24"/>
        </w:rPr>
        <w:tab/>
      </w:r>
      <w:r w:rsidRPr="00100468">
        <w:rPr>
          <w:sz w:val="24"/>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Pr>
          <w:sz w:val="24"/>
        </w:rPr>
        <w:t xml:space="preserve">France </w:t>
      </w:r>
      <w:r w:rsidRPr="00100468">
        <w:rPr>
          <w:sz w:val="24"/>
        </w:rPr>
        <w:t>(</w:t>
      </w:r>
      <w:hyperlink r:id="rId29" w:history="1">
        <w:r w:rsidRPr="00100468">
          <w:rPr>
            <w:sz w:val="24"/>
          </w:rPr>
          <w:t>informatique.libertes@expertisefrance.fr</w:t>
        </w:r>
      </w:hyperlink>
      <w:r w:rsidRPr="00100468">
        <w:rPr>
          <w:sz w:val="24"/>
        </w:rPr>
        <w:t>)</w:t>
      </w:r>
      <w:r>
        <w:rPr>
          <w:sz w:val="24"/>
        </w:rPr>
        <w:t>.</w:t>
      </w:r>
    </w:p>
    <w:p w14:paraId="048F6082" w14:textId="77777777" w:rsidR="00660508" w:rsidRDefault="00660508" w:rsidP="00660508">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II.6.7</w:t>
      </w:r>
      <w:r>
        <w:rPr>
          <w:b/>
          <w:noProof/>
          <w:sz w:val="24"/>
        </w:rPr>
        <w:tab/>
      </w:r>
      <w:r w:rsidRPr="00100468">
        <w:rPr>
          <w:sz w:val="24"/>
        </w:rPr>
        <w:t>La personne dont les données à caractère personnel sont collectées dans le cadre de la présente procédure dispose d'un droit de réclamation auprès de la CNIL.)</w:t>
      </w:r>
      <w:r>
        <w:rPr>
          <w:rFonts w:cs="Arial"/>
        </w:rPr>
        <w:t xml:space="preserve"> </w:t>
      </w:r>
    </w:p>
    <w:p w14:paraId="0B760EC8" w14:textId="77777777" w:rsidR="00660508" w:rsidRPr="00100468" w:rsidRDefault="00660508" w:rsidP="00660508">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II.</w:t>
      </w:r>
      <w:r>
        <w:rPr>
          <w:b/>
          <w:noProof/>
          <w:sz w:val="24"/>
        </w:rPr>
        <w:t>6</w:t>
      </w:r>
      <w:r w:rsidRPr="00100468">
        <w:rPr>
          <w:b/>
          <w:noProof/>
          <w:sz w:val="24"/>
        </w:rPr>
        <w:t>.8</w:t>
      </w:r>
      <w:r w:rsidRPr="00100468">
        <w:rPr>
          <w:b/>
          <w:noProof/>
          <w:sz w:val="24"/>
        </w:rPr>
        <w:tab/>
      </w:r>
      <w:r w:rsidRPr="00100468">
        <w:rPr>
          <w:noProof/>
          <w:sz w:val="24"/>
        </w:rPr>
        <w:t xml:space="preserve">Dans l’hypothèse où le présent </w:t>
      </w:r>
      <w:r>
        <w:rPr>
          <w:noProof/>
          <w:sz w:val="24"/>
        </w:rPr>
        <w:t>CC</w:t>
      </w:r>
      <w:r w:rsidRPr="00100468">
        <w:rPr>
          <w:noProof/>
          <w:sz w:val="24"/>
        </w:rPr>
        <w:t xml:space="preserve"> comporte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4B21C0EF" w14:textId="77777777" w:rsidR="00660508" w:rsidRPr="00C1574B" w:rsidRDefault="00660508" w:rsidP="00660508">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68F36617" w14:textId="77777777" w:rsidR="00660508" w:rsidRPr="00100468" w:rsidRDefault="00660508" w:rsidP="00660508">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 telles que définies dans l’annexe au présent CC portant sur la collecte des données personnelles (sous-traitant RGPD) ;</w:t>
      </w:r>
    </w:p>
    <w:p w14:paraId="5CA07551" w14:textId="77777777" w:rsidR="00660508" w:rsidRPr="00100468" w:rsidRDefault="00660508" w:rsidP="00660508">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2C19306" w14:textId="77777777" w:rsidR="00660508" w:rsidRPr="00100468" w:rsidRDefault="00660508" w:rsidP="00660508">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2732048E" w14:textId="77777777" w:rsidR="00660508" w:rsidRPr="00100468" w:rsidRDefault="00660508" w:rsidP="00660508">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Pr>
          <w:noProof/>
          <w:sz w:val="24"/>
        </w:rPr>
        <w:t>Expertise France</w:t>
      </w:r>
      <w:r w:rsidRPr="00100468">
        <w:rPr>
          <w:noProof/>
          <w:sz w:val="24"/>
        </w:rPr>
        <w:t>, par tout moyen, toute violation de données à caractère personnel dans un délai maximum de 24 heures après en avoir pris connaissance.</w:t>
      </w:r>
    </w:p>
    <w:p w14:paraId="44E577FA" w14:textId="77777777" w:rsidR="00660508" w:rsidRPr="00100468" w:rsidRDefault="00660508" w:rsidP="00660508">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Pr>
          <w:noProof/>
          <w:sz w:val="24"/>
        </w:rPr>
        <w:t>Expertise France</w:t>
      </w:r>
      <w:r w:rsidRPr="00100468">
        <w:rPr>
          <w:noProof/>
          <w:sz w:val="24"/>
        </w:rPr>
        <w:t xml:space="preserve"> à s’acquitter de son obligation de donner suite aux demandes dont les personnes concernées le saisissent ;</w:t>
      </w:r>
    </w:p>
    <w:p w14:paraId="32389B19" w14:textId="77777777" w:rsidR="00660508" w:rsidRPr="00100468" w:rsidRDefault="00660508" w:rsidP="00660508">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lastRenderedPageBreak/>
        <w:t xml:space="preserve">Supprimer toutes les données à caractère personnel ou les renvoyer à </w:t>
      </w:r>
      <w:r>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40A2C96D" w14:textId="77777777" w:rsidR="00660508" w:rsidRPr="00100468" w:rsidRDefault="00660508" w:rsidP="00660508">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0162F0B" w14:textId="77777777" w:rsidR="00660508" w:rsidRPr="00100468" w:rsidRDefault="00660508" w:rsidP="00660508">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II.6.9</w:t>
      </w:r>
      <w:r>
        <w:rPr>
          <w:b/>
          <w:noProof/>
          <w:sz w:val="24"/>
        </w:rPr>
        <w:tab/>
      </w:r>
      <w:r w:rsidRPr="00100468">
        <w:rPr>
          <w:noProof/>
          <w:sz w:val="24"/>
        </w:rPr>
        <w:t xml:space="preserve">Lorsque le titulaire fait appel à un sous-traitant pour mener des activités de traitement des données personnelles dans le cadre de l’exécution du </w:t>
      </w:r>
      <w:r>
        <w:rPr>
          <w:noProof/>
          <w:sz w:val="24"/>
        </w:rPr>
        <w:t>CC</w:t>
      </w:r>
      <w:r w:rsidRPr="00100468">
        <w:rPr>
          <w:noProof/>
          <w:sz w:val="24"/>
        </w:rPr>
        <w:t xml:space="preserve">, il doit au préalable recueillir l’autorisation écrite d’Expertise France. De même, le titulaire informe Expertise France de tout changement prévu concernant l’ajout ou le remplacement d’autres sous-traitants donnant ainsi la possibilité à </w:t>
      </w:r>
      <w:r>
        <w:rPr>
          <w:noProof/>
          <w:sz w:val="24"/>
        </w:rPr>
        <w:t>Expertise France</w:t>
      </w:r>
      <w:r w:rsidRPr="00100468">
        <w:rPr>
          <w:noProof/>
          <w:sz w:val="24"/>
        </w:rPr>
        <w:t xml:space="preserve"> d’émettre des objections à l’encontre de ces changements.</w:t>
      </w:r>
    </w:p>
    <w:p w14:paraId="2E1787AC" w14:textId="77777777" w:rsidR="00660508" w:rsidRPr="00C1574B" w:rsidRDefault="00660508" w:rsidP="00660508">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II.6.10</w:t>
      </w:r>
      <w:r>
        <w:rPr>
          <w:b/>
          <w:noProof/>
          <w:sz w:val="24"/>
        </w:rPr>
        <w:tab/>
      </w:r>
      <w:r w:rsidRPr="00100468">
        <w:rPr>
          <w:noProof/>
          <w:sz w:val="24"/>
        </w:rPr>
        <w:t xml:space="preserve">Les mêmes obligations en matière de protection des données que celles fixées dans le </w:t>
      </w:r>
      <w:r>
        <w:rPr>
          <w:noProof/>
          <w:sz w:val="24"/>
        </w:rPr>
        <w:t>CC</w:t>
      </w:r>
      <w:r w:rsidRPr="00100468">
        <w:rPr>
          <w:noProof/>
          <w:sz w:val="24"/>
        </w:rPr>
        <w:t xml:space="preserve"> entre </w:t>
      </w:r>
      <w:r>
        <w:rPr>
          <w:noProof/>
          <w:sz w:val="24"/>
        </w:rPr>
        <w:t>Expertise France</w:t>
      </w:r>
      <w:r w:rsidRPr="00100468">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Pr>
          <w:noProof/>
          <w:sz w:val="24"/>
        </w:rPr>
        <w:t>Expertise France</w:t>
      </w:r>
      <w:r w:rsidRPr="00100468">
        <w:rPr>
          <w:noProof/>
          <w:sz w:val="24"/>
        </w:rPr>
        <w:t xml:space="preserve"> de l’exécution des obligations du sous-traitant.</w:t>
      </w:r>
      <w:r w:rsidRPr="00C1574B">
        <w:rPr>
          <w:rFonts w:cs="Arial"/>
        </w:rPr>
        <w:t xml:space="preserve"> </w:t>
      </w:r>
    </w:p>
    <w:p w14:paraId="57BCA0AF" w14:textId="77777777" w:rsidR="00660508" w:rsidRPr="00C500FA" w:rsidRDefault="00660508" w:rsidP="00660508">
      <w:pPr>
        <w:pStyle w:val="Commentaire"/>
        <w:ind w:left="851" w:hanging="851"/>
        <w:jc w:val="both"/>
        <w:rPr>
          <w:sz w:val="24"/>
        </w:rPr>
      </w:pPr>
      <w:r>
        <w:rPr>
          <w:b/>
          <w:noProof/>
          <w:sz w:val="24"/>
        </w:rPr>
        <w:t>II.6.11</w:t>
      </w:r>
      <w:r>
        <w:rPr>
          <w:b/>
          <w:noProof/>
          <w:sz w:val="24"/>
        </w:rPr>
        <w:tab/>
      </w:r>
      <w:r w:rsidRPr="00100468">
        <w:rPr>
          <w:noProof/>
          <w:sz w:val="24"/>
        </w:rPr>
        <w:t xml:space="preserve">Il est rappelé que, en cas de non-respect des dispositions précitées, la responsabilité du titulaire peut être engagée. Expertise France pourra prononcer la résiliation immédiate du </w:t>
      </w:r>
      <w:r>
        <w:rPr>
          <w:noProof/>
          <w:sz w:val="24"/>
        </w:rPr>
        <w:t>CC</w:t>
      </w:r>
      <w:r w:rsidRPr="00100468">
        <w:rPr>
          <w:noProof/>
          <w:sz w:val="24"/>
        </w:rPr>
        <w:t>, sans indemnité en faveur du titulaire, en cas de violation du secret professionnel ou de non-respect des dispositions précitées.</w:t>
      </w:r>
    </w:p>
    <w:p w14:paraId="7A6D332F" w14:textId="77777777" w:rsidR="00660508" w:rsidRPr="00584AE8" w:rsidRDefault="00660508" w:rsidP="00660508">
      <w:pPr>
        <w:pStyle w:val="Titre2"/>
      </w:pPr>
      <w:r w:rsidRPr="00584AE8">
        <w:t>Article II.</w:t>
      </w:r>
      <w:r>
        <w:t>7</w:t>
      </w:r>
      <w:r w:rsidRPr="00584AE8">
        <w:t>– Sous-traitance</w:t>
      </w:r>
    </w:p>
    <w:p w14:paraId="4A519B91" w14:textId="77777777" w:rsidR="00660508" w:rsidRPr="00584AE8" w:rsidRDefault="00660508" w:rsidP="00660508">
      <w:pPr>
        <w:ind w:left="851" w:hanging="851"/>
        <w:jc w:val="both"/>
        <w:rPr>
          <w:sz w:val="24"/>
        </w:rPr>
      </w:pPr>
      <w:r w:rsidRPr="00584AE8">
        <w:rPr>
          <w:b/>
          <w:noProof/>
          <w:color w:val="000000"/>
          <w:sz w:val="24"/>
        </w:rPr>
        <w:t>II.</w:t>
      </w:r>
      <w:r>
        <w:rPr>
          <w:b/>
          <w:noProof/>
          <w:color w:val="000000"/>
          <w:sz w:val="24"/>
        </w:rPr>
        <w:t>7</w:t>
      </w:r>
      <w:r w:rsidRPr="00584AE8">
        <w:rPr>
          <w:b/>
          <w:noProof/>
          <w:color w:val="000000"/>
          <w:sz w:val="24"/>
        </w:rPr>
        <w:t>.1</w:t>
      </w:r>
      <w:r w:rsidRPr="00584AE8">
        <w:rPr>
          <w:b/>
          <w:color w:val="000000"/>
          <w:sz w:val="24"/>
        </w:rPr>
        <w:tab/>
      </w:r>
      <w:r w:rsidRPr="00584AE8">
        <w:rPr>
          <w:sz w:val="24"/>
        </w:rPr>
        <w:t xml:space="preserve">Le contractant ne peut, sans l'autorisation préalable écrite </w:t>
      </w:r>
      <w:r>
        <w:rPr>
          <w:sz w:val="24"/>
        </w:rPr>
        <w:t>d’Expertise France</w:t>
      </w:r>
      <w:r w:rsidRPr="00584AE8">
        <w:rPr>
          <w:sz w:val="24"/>
        </w:rPr>
        <w:t>, conclure des contrats de sous-traitance ni faire exécuter, de facto, le CC par des tiers.</w:t>
      </w:r>
    </w:p>
    <w:p w14:paraId="37C9EF81" w14:textId="77777777" w:rsidR="00660508" w:rsidRPr="00584AE8" w:rsidRDefault="00660508" w:rsidP="00660508">
      <w:pPr>
        <w:ind w:left="851" w:hanging="851"/>
        <w:jc w:val="both"/>
        <w:rPr>
          <w:color w:val="000000"/>
          <w:sz w:val="24"/>
        </w:rPr>
      </w:pPr>
      <w:r w:rsidRPr="00584AE8">
        <w:rPr>
          <w:b/>
          <w:noProof/>
          <w:color w:val="000000"/>
          <w:sz w:val="24"/>
        </w:rPr>
        <w:t>II.</w:t>
      </w:r>
      <w:r>
        <w:rPr>
          <w:b/>
          <w:noProof/>
          <w:color w:val="000000"/>
          <w:sz w:val="24"/>
        </w:rPr>
        <w:t>7</w:t>
      </w:r>
      <w:r w:rsidRPr="00584AE8">
        <w:rPr>
          <w:b/>
          <w:noProof/>
          <w:color w:val="000000"/>
          <w:sz w:val="24"/>
        </w:rPr>
        <w:t>.2</w:t>
      </w:r>
      <w:r w:rsidRPr="00584AE8">
        <w:rPr>
          <w:b/>
          <w:color w:val="000000"/>
          <w:sz w:val="24"/>
        </w:rPr>
        <w:tab/>
      </w:r>
      <w:r w:rsidRPr="00584AE8">
        <w:rPr>
          <w:sz w:val="24"/>
        </w:rPr>
        <w:t>Même lorsqu’Expertise</w:t>
      </w:r>
      <w:r>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58F5FBEE" w14:textId="77777777" w:rsidR="00660508" w:rsidRPr="00584AE8" w:rsidRDefault="00660508" w:rsidP="00660508">
      <w:pPr>
        <w:ind w:left="851" w:hanging="851"/>
        <w:jc w:val="both"/>
        <w:rPr>
          <w:color w:val="000000"/>
          <w:sz w:val="24"/>
        </w:rPr>
      </w:pPr>
      <w:r w:rsidRPr="00584AE8">
        <w:rPr>
          <w:b/>
          <w:noProof/>
          <w:color w:val="000000"/>
          <w:sz w:val="24"/>
        </w:rPr>
        <w:t>II.</w:t>
      </w:r>
      <w:r>
        <w:rPr>
          <w:b/>
          <w:noProof/>
          <w:color w:val="000000"/>
          <w:sz w:val="24"/>
        </w:rPr>
        <w:t>7</w:t>
      </w:r>
      <w:r w:rsidRPr="00584AE8">
        <w:rPr>
          <w:b/>
          <w:noProof/>
          <w:color w:val="000000"/>
          <w:sz w:val="24"/>
        </w:rPr>
        <w:t>.3</w:t>
      </w:r>
      <w:r w:rsidRPr="00584AE8">
        <w:rPr>
          <w:b/>
          <w:color w:val="000000"/>
          <w:sz w:val="24"/>
        </w:rPr>
        <w:tab/>
      </w:r>
      <w:r w:rsidRPr="00584AE8">
        <w:rPr>
          <w:sz w:val="24"/>
        </w:rPr>
        <w:t xml:space="preserve">Le contractant veille à ce que le contrat de sous-traitance ne modifie pas les droits et garanties conférés </w:t>
      </w:r>
      <w:r>
        <w:rPr>
          <w:sz w:val="24"/>
        </w:rPr>
        <w:t>à Expertise France</w:t>
      </w:r>
      <w:r w:rsidRPr="00584AE8">
        <w:rPr>
          <w:sz w:val="24"/>
        </w:rPr>
        <w:t xml:space="preserve"> en vertu du présent CC, et notamment de son article II.18.</w:t>
      </w:r>
    </w:p>
    <w:p w14:paraId="6FCED205" w14:textId="77777777" w:rsidR="00660508" w:rsidRPr="00584AE8" w:rsidRDefault="00660508" w:rsidP="00660508">
      <w:pPr>
        <w:pStyle w:val="Titre2"/>
      </w:pPr>
      <w:r w:rsidRPr="00584AE8">
        <w:t>Article II.</w:t>
      </w:r>
      <w:r>
        <w:t>8</w:t>
      </w:r>
      <w:r w:rsidRPr="00584AE8">
        <w:t xml:space="preserve"> –Avenants</w:t>
      </w:r>
    </w:p>
    <w:p w14:paraId="6C5BED9E" w14:textId="77777777" w:rsidR="00660508" w:rsidRPr="00584AE8" w:rsidRDefault="00660508" w:rsidP="00660508">
      <w:pPr>
        <w:ind w:left="851" w:hanging="851"/>
        <w:jc w:val="both"/>
        <w:rPr>
          <w:sz w:val="24"/>
        </w:rPr>
      </w:pPr>
      <w:r w:rsidRPr="00584AE8">
        <w:rPr>
          <w:b/>
          <w:noProof/>
          <w:sz w:val="24"/>
        </w:rPr>
        <w:t>II.</w:t>
      </w:r>
      <w:r>
        <w:rPr>
          <w:b/>
          <w:noProof/>
          <w:sz w:val="24"/>
        </w:rPr>
        <w:t>8</w:t>
      </w:r>
      <w:r w:rsidRPr="00584AE8">
        <w:rPr>
          <w:b/>
          <w:noProof/>
          <w:sz w:val="24"/>
        </w:rPr>
        <w:t>.1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1DB7C481" w14:textId="77777777" w:rsidR="00660508" w:rsidRPr="00584AE8" w:rsidRDefault="00660508" w:rsidP="00660508">
      <w:pPr>
        <w:ind w:left="851" w:hanging="851"/>
        <w:jc w:val="both"/>
        <w:rPr>
          <w:sz w:val="24"/>
        </w:rPr>
      </w:pPr>
      <w:r w:rsidRPr="00584AE8">
        <w:rPr>
          <w:b/>
          <w:noProof/>
          <w:color w:val="000000"/>
          <w:sz w:val="24"/>
        </w:rPr>
        <w:lastRenderedPageBreak/>
        <w:t>II.</w:t>
      </w:r>
      <w:r>
        <w:rPr>
          <w:b/>
          <w:noProof/>
          <w:color w:val="000000"/>
          <w:sz w:val="24"/>
        </w:rPr>
        <w:t>8</w:t>
      </w:r>
      <w:r w:rsidRPr="00584AE8">
        <w:rPr>
          <w:b/>
          <w:noProof/>
          <w:color w:val="000000"/>
          <w:sz w:val="24"/>
        </w:rPr>
        <w:t>.2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2DFA5751" w14:textId="77777777" w:rsidR="00660508" w:rsidRPr="00584AE8" w:rsidRDefault="00660508" w:rsidP="00660508">
      <w:pPr>
        <w:pStyle w:val="Titre2"/>
        <w:rPr>
          <w:color w:val="000000"/>
        </w:rPr>
      </w:pPr>
      <w:r w:rsidRPr="00584AE8">
        <w:t>Article II.</w:t>
      </w:r>
      <w:r>
        <w:t>9</w:t>
      </w:r>
      <w:r w:rsidRPr="00584AE8">
        <w:t>– Cession</w:t>
      </w:r>
    </w:p>
    <w:p w14:paraId="77F478B8" w14:textId="77777777" w:rsidR="00660508" w:rsidRPr="00584AE8" w:rsidRDefault="00660508" w:rsidP="00660508">
      <w:pPr>
        <w:ind w:left="851" w:hanging="851"/>
        <w:jc w:val="both"/>
        <w:rPr>
          <w:sz w:val="24"/>
        </w:rPr>
      </w:pPr>
      <w:r w:rsidRPr="00584AE8">
        <w:rPr>
          <w:b/>
          <w:noProof/>
          <w:color w:val="000000"/>
          <w:sz w:val="24"/>
        </w:rPr>
        <w:t>II.</w:t>
      </w:r>
      <w:r>
        <w:rPr>
          <w:b/>
          <w:noProof/>
          <w:color w:val="000000"/>
          <w:sz w:val="24"/>
        </w:rPr>
        <w:t>9</w:t>
      </w:r>
      <w:r w:rsidRPr="00584AE8">
        <w:rPr>
          <w:b/>
          <w:noProof/>
          <w:color w:val="000000"/>
          <w:sz w:val="24"/>
        </w:rPr>
        <w:t>.1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Pr>
          <w:sz w:val="24"/>
        </w:rPr>
        <w:t>d’Expertise France</w:t>
      </w:r>
      <w:r w:rsidRPr="00584AE8">
        <w:rPr>
          <w:sz w:val="24"/>
        </w:rPr>
        <w:t>.</w:t>
      </w:r>
    </w:p>
    <w:p w14:paraId="78C810D1" w14:textId="77777777" w:rsidR="00660508" w:rsidRPr="00584AE8" w:rsidRDefault="00660508" w:rsidP="00660508">
      <w:pPr>
        <w:ind w:left="851" w:hanging="851"/>
        <w:jc w:val="both"/>
        <w:rPr>
          <w:sz w:val="24"/>
        </w:rPr>
      </w:pPr>
      <w:r w:rsidRPr="00584AE8">
        <w:rPr>
          <w:b/>
          <w:noProof/>
          <w:color w:val="000000"/>
          <w:sz w:val="24"/>
        </w:rPr>
        <w:t>II.</w:t>
      </w:r>
      <w:r>
        <w:rPr>
          <w:b/>
          <w:noProof/>
          <w:color w:val="000000"/>
          <w:sz w:val="24"/>
        </w:rPr>
        <w:t>9</w:t>
      </w:r>
      <w:r w:rsidRPr="00584AE8">
        <w:rPr>
          <w:b/>
          <w:noProof/>
          <w:color w:val="000000"/>
          <w:sz w:val="24"/>
        </w:rPr>
        <w:t>.2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Pr>
          <w:sz w:val="24"/>
        </w:rPr>
        <w:t>à Expertise France</w:t>
      </w:r>
      <w:r w:rsidRPr="00584AE8">
        <w:rPr>
          <w:sz w:val="24"/>
        </w:rPr>
        <w:t xml:space="preserve"> et n'a aucun effet à son égard.</w:t>
      </w:r>
    </w:p>
    <w:p w14:paraId="2E3A2A5F" w14:textId="77777777" w:rsidR="00660508" w:rsidRPr="00584AE8" w:rsidRDefault="00660508" w:rsidP="00660508">
      <w:pPr>
        <w:pStyle w:val="Titre2"/>
      </w:pPr>
      <w:r w:rsidRPr="00584AE8">
        <w:t>Article II.</w:t>
      </w:r>
      <w:r>
        <w:t>10</w:t>
      </w:r>
      <w:r w:rsidRPr="00584AE8">
        <w:t>– Propriété des résultats – Droits de propriété intellectuelle et industrielle</w:t>
      </w:r>
    </w:p>
    <w:p w14:paraId="08784F83" w14:textId="77777777" w:rsidR="00660508" w:rsidRPr="00584AE8" w:rsidRDefault="00660508" w:rsidP="00660508">
      <w:pPr>
        <w:pStyle w:val="Heading3contract"/>
      </w:pPr>
      <w:r w:rsidRPr="00584AE8">
        <w:t>II.</w:t>
      </w:r>
      <w:r>
        <w:t>10</w:t>
      </w:r>
      <w:r w:rsidRPr="00584AE8">
        <w:t>.1</w:t>
      </w:r>
      <w:r w:rsidRPr="00584AE8">
        <w:tab/>
        <w:t>Définitions</w:t>
      </w:r>
    </w:p>
    <w:p w14:paraId="0A8F15A2" w14:textId="77777777" w:rsidR="00660508" w:rsidRPr="00117326" w:rsidRDefault="00660508" w:rsidP="00660508">
      <w:pPr>
        <w:spacing w:after="120"/>
        <w:jc w:val="both"/>
        <w:rPr>
          <w:sz w:val="24"/>
        </w:rPr>
      </w:pPr>
      <w:r w:rsidRPr="00117326">
        <w:rPr>
          <w:sz w:val="24"/>
        </w:rPr>
        <w:t>Les définitions suivantes s'appliquent au présent CC:</w:t>
      </w:r>
    </w:p>
    <w:p w14:paraId="2E3D8E71" w14:textId="77777777" w:rsidR="00660508" w:rsidRPr="00442D03" w:rsidRDefault="00660508" w:rsidP="00660508">
      <w:pPr>
        <w:spacing w:after="120"/>
        <w:jc w:val="both"/>
        <w:rPr>
          <w:sz w:val="24"/>
        </w:rPr>
      </w:pPr>
      <w:r w:rsidRPr="00117326">
        <w:rPr>
          <w:sz w:val="24"/>
        </w:rPr>
        <w:t xml:space="preserve">1) on entend </w:t>
      </w:r>
      <w:r w:rsidRPr="00442D03">
        <w:rPr>
          <w:sz w:val="24"/>
        </w:rPr>
        <w:t xml:space="preserve">par «résultats» tout produit escompté de l'exécution du CC qui est livré et qui fait l'objet d'une acceptation définitive de la part </w:t>
      </w:r>
      <w:r>
        <w:rPr>
          <w:sz w:val="24"/>
        </w:rPr>
        <w:t>d’Expertise France</w:t>
      </w:r>
      <w:r w:rsidRPr="00442D03">
        <w:rPr>
          <w:sz w:val="24"/>
        </w:rPr>
        <w:t xml:space="preserve">; </w:t>
      </w:r>
    </w:p>
    <w:p w14:paraId="0A8E4D6F" w14:textId="77777777" w:rsidR="00660508" w:rsidRPr="00E82F2E" w:rsidRDefault="00660508" w:rsidP="00660508">
      <w:pPr>
        <w:spacing w:after="120"/>
        <w:jc w:val="both"/>
        <w:rPr>
          <w:sz w:val="24"/>
        </w:rPr>
      </w:pPr>
      <w:r w:rsidRPr="00E82F2E">
        <w:rPr>
          <w:sz w:val="24"/>
        </w:rPr>
        <w:t xml:space="preserve">2) on entend par «auteur» toute personne physique qui a contribué à la production du résultat, y compris le personnel </w:t>
      </w:r>
      <w:r>
        <w:rPr>
          <w:sz w:val="24"/>
        </w:rPr>
        <w:t>d’Expertise France</w:t>
      </w:r>
      <w:r w:rsidRPr="00E82F2E">
        <w:rPr>
          <w:sz w:val="24"/>
        </w:rPr>
        <w:t xml:space="preserve"> ou d'un tiers; </w:t>
      </w:r>
    </w:p>
    <w:p w14:paraId="103D60A3" w14:textId="77777777" w:rsidR="00660508" w:rsidRPr="00AD7976" w:rsidRDefault="00660508" w:rsidP="00660508">
      <w:pPr>
        <w:spacing w:after="120"/>
        <w:jc w:val="both"/>
      </w:pPr>
      <w:r w:rsidRPr="00860F96">
        <w:rPr>
          <w:sz w:val="24"/>
        </w:rPr>
        <w:t>3) on entend par «droits préexistants» tout droit de</w:t>
      </w:r>
      <w:r w:rsidRPr="00740822">
        <w:rPr>
          <w:sz w:val="24"/>
        </w:rPr>
        <w:t xml:space="preserve"> propriété intellectuelle et industrielle, y compris les technologies préexistantes, antérieur à leur commande par </w:t>
      </w:r>
      <w:r>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Pr>
          <w:sz w:val="24"/>
        </w:rPr>
        <w:t>Expertise France</w:t>
      </w:r>
      <w:r w:rsidRPr="00A34B7F">
        <w:rPr>
          <w:sz w:val="24"/>
        </w:rPr>
        <w:t xml:space="preserve"> et les tiers. </w:t>
      </w:r>
    </w:p>
    <w:p w14:paraId="1DB1015E" w14:textId="77777777" w:rsidR="00660508" w:rsidRPr="00442D03" w:rsidRDefault="00660508" w:rsidP="00660508">
      <w:pPr>
        <w:pStyle w:val="Heading3contract"/>
      </w:pPr>
      <w:r w:rsidRPr="00442D03">
        <w:t>II.</w:t>
      </w:r>
      <w:r>
        <w:t>10</w:t>
      </w:r>
      <w:r w:rsidRPr="00442D03">
        <w:t>.2</w:t>
      </w:r>
      <w:r w:rsidRPr="00442D03">
        <w:tab/>
        <w:t>Propriété des résultats</w:t>
      </w:r>
    </w:p>
    <w:p w14:paraId="2A8E36CF" w14:textId="77777777" w:rsidR="00660508" w:rsidRPr="00D340AE" w:rsidRDefault="00660508" w:rsidP="00660508">
      <w:pPr>
        <w:jc w:val="both"/>
      </w:pPr>
      <w:r w:rsidRPr="00860F96">
        <w:rPr>
          <w:sz w:val="24"/>
        </w:rPr>
        <w:t xml:space="preserve">La propriété des résultats est intégralement et irrévocablement acquise </w:t>
      </w:r>
      <w:r>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Pr>
          <w:sz w:val="24"/>
        </w:rPr>
        <w:t>Expertise France</w:t>
      </w:r>
      <w:r w:rsidRPr="00AD7976">
        <w:rPr>
          <w:sz w:val="24"/>
        </w:rPr>
        <w:t xml:space="preserve"> peut les exploiter ainsi qu'il est indiqué dans le présent CC ou dans les bons de commande ou contrats spécifiques. Tous les droits sont acquis </w:t>
      </w:r>
      <w:r>
        <w:rPr>
          <w:sz w:val="24"/>
        </w:rPr>
        <w:t>à Expertise France</w:t>
      </w:r>
      <w:r w:rsidRPr="00442D03">
        <w:rPr>
          <w:sz w:val="24"/>
        </w:rPr>
        <w:t xml:space="preserve"> </w:t>
      </w:r>
      <w:r w:rsidRPr="00860F96">
        <w:rPr>
          <w:sz w:val="24"/>
        </w:rPr>
        <w:t xml:space="preserve">dès la livraison des résultats par le contractant et leur acceptation par </w:t>
      </w:r>
      <w:r>
        <w:rPr>
          <w:sz w:val="24"/>
        </w:rPr>
        <w:t>Expertise France</w:t>
      </w:r>
      <w:r w:rsidRPr="00860F96">
        <w:rPr>
          <w:sz w:val="24"/>
        </w:rPr>
        <w:t>. Cette livraison et cette acceptation sont réputées constituer une cession effective des droits du co</w:t>
      </w:r>
      <w:r w:rsidRPr="00740822">
        <w:rPr>
          <w:sz w:val="24"/>
        </w:rPr>
        <w:t xml:space="preserve">ntractant </w:t>
      </w:r>
      <w:r>
        <w:rPr>
          <w:sz w:val="24"/>
        </w:rPr>
        <w:t>à Expertise France</w:t>
      </w:r>
      <w:r w:rsidRPr="00D340AE">
        <w:rPr>
          <w:sz w:val="24"/>
        </w:rPr>
        <w:t xml:space="preserve">. </w:t>
      </w:r>
    </w:p>
    <w:p w14:paraId="2CD97DDD" w14:textId="77777777" w:rsidR="00660508" w:rsidRPr="00E90314" w:rsidRDefault="00660508" w:rsidP="00660508">
      <w:pPr>
        <w:jc w:val="both"/>
        <w:rPr>
          <w:sz w:val="24"/>
        </w:rPr>
      </w:pPr>
      <w:r w:rsidRPr="00E90314">
        <w:rPr>
          <w:sz w:val="24"/>
        </w:rPr>
        <w:lastRenderedPageBreak/>
        <w:t xml:space="preserve">Le paiement du prix indiqué dans les bons de commande ou les contrats spécifiques est réputé inclure toutes les rémunérations dues au contractant au titre de l'acquisition de droits par </w:t>
      </w:r>
      <w:r>
        <w:rPr>
          <w:sz w:val="24"/>
        </w:rPr>
        <w:t>Expertise France</w:t>
      </w:r>
      <w:r w:rsidRPr="00E90314">
        <w:rPr>
          <w:sz w:val="24"/>
        </w:rPr>
        <w:t>, notamment toutes les formes d'exploitation des résultats.</w:t>
      </w:r>
    </w:p>
    <w:p w14:paraId="2EBE58E2" w14:textId="77777777" w:rsidR="00660508" w:rsidRPr="00442D03" w:rsidRDefault="00660508" w:rsidP="00660508">
      <w:pPr>
        <w:jc w:val="both"/>
        <w:rPr>
          <w:sz w:val="24"/>
        </w:rPr>
      </w:pPr>
      <w:r w:rsidRPr="00267EC1">
        <w:rPr>
          <w:sz w:val="24"/>
        </w:rPr>
        <w:t xml:space="preserve">L'acquisition de droits par </w:t>
      </w:r>
      <w:r>
        <w:rPr>
          <w:sz w:val="24"/>
        </w:rPr>
        <w:t>Expertise France</w:t>
      </w:r>
      <w:r w:rsidRPr="00760DF8">
        <w:rPr>
          <w:sz w:val="24"/>
        </w:rPr>
        <w:t xml:space="preserve"> </w:t>
      </w:r>
      <w:r w:rsidRPr="00442D03">
        <w:rPr>
          <w:sz w:val="24"/>
        </w:rPr>
        <w:t xml:space="preserve">au titre du présent CC est valable pour le monde entier. </w:t>
      </w:r>
    </w:p>
    <w:p w14:paraId="5764A886" w14:textId="77777777" w:rsidR="00660508" w:rsidRPr="00442D03" w:rsidRDefault="00660508" w:rsidP="00660508">
      <w:pPr>
        <w:jc w:val="both"/>
        <w:rPr>
          <w:sz w:val="24"/>
        </w:rPr>
      </w:pPr>
      <w:r>
        <w:rPr>
          <w:sz w:val="24"/>
        </w:rPr>
        <w:t>Expertise France</w:t>
      </w:r>
      <w:r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4BA1EF07" w14:textId="77777777" w:rsidR="00660508" w:rsidRPr="00442D03" w:rsidRDefault="00660508" w:rsidP="00660508">
      <w:pPr>
        <w:pStyle w:val="Heading3contract"/>
      </w:pPr>
      <w:r w:rsidRPr="00442D03">
        <w:t>II.</w:t>
      </w:r>
      <w:r>
        <w:t>10</w:t>
      </w:r>
      <w:r w:rsidRPr="00442D03">
        <w:t>.3</w:t>
      </w:r>
      <w:r w:rsidRPr="00442D03">
        <w:tab/>
        <w:t>Licences sur les droits préexistants</w:t>
      </w:r>
    </w:p>
    <w:p w14:paraId="1E5BAAEC" w14:textId="77777777" w:rsidR="00660508" w:rsidRPr="00A34B7F" w:rsidRDefault="00660508" w:rsidP="00660508">
      <w:pPr>
        <w:jc w:val="both"/>
        <w:rPr>
          <w:sz w:val="24"/>
        </w:rPr>
      </w:pPr>
      <w:r>
        <w:rPr>
          <w:sz w:val="24"/>
        </w:rPr>
        <w:t>Expertise France</w:t>
      </w:r>
      <w:r w:rsidRPr="00860F96">
        <w:rPr>
          <w:sz w:val="24"/>
        </w:rPr>
        <w:t xml:space="preserve"> </w:t>
      </w:r>
      <w:r w:rsidRPr="00A34B7F">
        <w:rPr>
          <w:sz w:val="24"/>
        </w:rPr>
        <w:t xml:space="preserve">n'acquiert pas la propriété des droits préexistants. </w:t>
      </w:r>
    </w:p>
    <w:p w14:paraId="3DB8EF3C" w14:textId="77777777" w:rsidR="00660508" w:rsidRDefault="00660508" w:rsidP="00660508">
      <w:pPr>
        <w:jc w:val="both"/>
        <w:rPr>
          <w:sz w:val="24"/>
        </w:rPr>
      </w:pPr>
      <w:r w:rsidRPr="00AD7976">
        <w:rPr>
          <w:sz w:val="24"/>
        </w:rPr>
        <w:t xml:space="preserve">Le contractant accorde une licence libre de redevance, non exclusive et irrévocable sur les droits préexistants </w:t>
      </w:r>
      <w:r>
        <w:rPr>
          <w:sz w:val="24"/>
        </w:rPr>
        <w:t>à Expertise France</w:t>
      </w:r>
      <w:r w:rsidRPr="00E90314">
        <w:rPr>
          <w:sz w:val="24"/>
        </w:rPr>
        <w:t>, qui peut exploiter ces droits comme prévu à l'article </w:t>
      </w:r>
      <w:r>
        <w:rPr>
          <w:sz w:val="24"/>
        </w:rPr>
        <w:t>I</w:t>
      </w:r>
      <w:r w:rsidRPr="00860F96">
        <w:rPr>
          <w:sz w:val="24"/>
        </w:rPr>
        <w:t>I.</w:t>
      </w:r>
      <w:r>
        <w:rPr>
          <w:sz w:val="24"/>
        </w:rPr>
        <w:t>10.4</w:t>
      </w:r>
      <w:r w:rsidRPr="00740822">
        <w:rPr>
          <w:sz w:val="24"/>
        </w:rPr>
        <w:t xml:space="preserve"> ou dans les bons de commande ou les contrats spécifiques. Tous les droits préexistants font l'objet de licences accordées </w:t>
      </w:r>
      <w:r>
        <w:rPr>
          <w:sz w:val="24"/>
        </w:rPr>
        <w:t>à Expertise France</w:t>
      </w:r>
      <w:r w:rsidRPr="00AD7976">
        <w:rPr>
          <w:sz w:val="24"/>
        </w:rPr>
        <w:t xml:space="preserve"> dès la li</w:t>
      </w:r>
      <w:r w:rsidRPr="00E90314">
        <w:rPr>
          <w:sz w:val="24"/>
        </w:rPr>
        <w:t xml:space="preserve">vraison des résultats et leur acceptation par celui-ci. </w:t>
      </w:r>
    </w:p>
    <w:p w14:paraId="7ABE9FEB" w14:textId="77777777" w:rsidR="00660508" w:rsidRPr="00353BD9" w:rsidRDefault="00660508" w:rsidP="00660508">
      <w:pPr>
        <w:jc w:val="both"/>
        <w:rPr>
          <w:sz w:val="24"/>
        </w:rPr>
      </w:pPr>
      <w:r w:rsidRPr="00353BD9">
        <w:rPr>
          <w:sz w:val="24"/>
        </w:rPr>
        <w:t xml:space="preserve">Le contractant fournit </w:t>
      </w:r>
      <w:r>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7E09F360" w14:textId="77777777" w:rsidR="00660508" w:rsidRPr="00860F96" w:rsidRDefault="00660508" w:rsidP="00660508">
      <w:pPr>
        <w:jc w:val="both"/>
      </w:pPr>
      <w:r w:rsidRPr="00353BD9">
        <w:rPr>
          <w:sz w:val="24"/>
        </w:rPr>
        <w:t>Le contractant présente des preuves pertinentes et exhaustives de l'acquisition de tous les droits préexistants et de tiers nécessaires lors de la présentation du résultat concerné.</w:t>
      </w:r>
    </w:p>
    <w:p w14:paraId="5ECAB790" w14:textId="77777777" w:rsidR="00660508" w:rsidRPr="00AD7976" w:rsidRDefault="00660508" w:rsidP="00660508">
      <w:pPr>
        <w:jc w:val="both"/>
        <w:rPr>
          <w:sz w:val="24"/>
        </w:rPr>
      </w:pPr>
      <w:r w:rsidRPr="00740822">
        <w:rPr>
          <w:sz w:val="24"/>
        </w:rPr>
        <w:t xml:space="preserve">L'octroi </w:t>
      </w:r>
      <w:r>
        <w:rPr>
          <w:sz w:val="24"/>
        </w:rPr>
        <w:t>à Expertise France</w:t>
      </w:r>
      <w:r w:rsidRPr="00AD7976">
        <w:rPr>
          <w:sz w:val="24"/>
        </w:rPr>
        <w:t xml:space="preserve"> de licences sur les droits préexistants au titre du présent CC est valable pour le monde entier et pour toute la durée de la protection des droits de propriété intellectuelle.</w:t>
      </w:r>
    </w:p>
    <w:p w14:paraId="21F0FBBC" w14:textId="77777777" w:rsidR="00660508" w:rsidRPr="00442D03" w:rsidRDefault="00660508" w:rsidP="00660508">
      <w:pPr>
        <w:pStyle w:val="Heading3contract"/>
      </w:pPr>
      <w:r w:rsidRPr="00442D03">
        <w:t>II.</w:t>
      </w:r>
      <w:r>
        <w:t>10</w:t>
      </w:r>
      <w:r w:rsidRPr="00442D03">
        <w:t>.4</w:t>
      </w:r>
      <w:r w:rsidRPr="00442D03">
        <w:tab/>
        <w:t>Modes d'exploitation</w:t>
      </w:r>
    </w:p>
    <w:p w14:paraId="34F62EC5" w14:textId="77777777" w:rsidR="00660508" w:rsidRPr="00DC221F" w:rsidRDefault="00660508" w:rsidP="00660508">
      <w:pPr>
        <w:jc w:val="both"/>
        <w:rPr>
          <w:sz w:val="24"/>
        </w:rPr>
      </w:pPr>
      <w:r>
        <w:rPr>
          <w:sz w:val="24"/>
        </w:rPr>
        <w:t>Expertise France</w:t>
      </w:r>
      <w:r w:rsidRPr="00740822">
        <w:rPr>
          <w:sz w:val="24"/>
        </w:rPr>
        <w:t xml:space="preserve"> </w:t>
      </w:r>
      <w:r w:rsidRPr="00A34B7F">
        <w:rPr>
          <w:sz w:val="24"/>
        </w:rPr>
        <w:t xml:space="preserve">acquiert la propriété de chacun des résultats obtenus en tant que produit du présent CC susceptible d'être exploité aux fins suivantes: </w:t>
      </w:r>
    </w:p>
    <w:p w14:paraId="636CFC61" w14:textId="77777777" w:rsidR="00660508" w:rsidRPr="00DC221F" w:rsidRDefault="00660508" w:rsidP="00660508">
      <w:pPr>
        <w:jc w:val="both"/>
        <w:rPr>
          <w:sz w:val="24"/>
        </w:rPr>
      </w:pPr>
      <w:r w:rsidRPr="00DC221F">
        <w:rPr>
          <w:noProof/>
          <w:sz w:val="24"/>
        </w:rPr>
        <w:t>a)</w:t>
      </w:r>
      <w:r w:rsidRPr="00DC221F">
        <w:rPr>
          <w:sz w:val="24"/>
        </w:rPr>
        <w:tab/>
        <w:t>exploitation à des fins internes:</w:t>
      </w:r>
    </w:p>
    <w:p w14:paraId="671AF3A5" w14:textId="77777777" w:rsidR="00660508" w:rsidRPr="00DC221F" w:rsidRDefault="00660508" w:rsidP="00660508">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du personnel </w:t>
      </w:r>
      <w:r>
        <w:rPr>
          <w:sz w:val="24"/>
        </w:rPr>
        <w:t>d’Expertise France</w:t>
      </w:r>
      <w:r w:rsidRPr="00DC221F">
        <w:rPr>
          <w:sz w:val="24"/>
        </w:rPr>
        <w:t xml:space="preserve"> </w:t>
      </w:r>
    </w:p>
    <w:p w14:paraId="1001FC0D" w14:textId="77777777" w:rsidR="00660508" w:rsidRPr="00DC221F" w:rsidRDefault="00660508" w:rsidP="00660508">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des personnes et des organismes qui travaillent pour </w:t>
      </w:r>
      <w:r>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372F42E9" w14:textId="77777777" w:rsidR="00660508" w:rsidRPr="00DC221F" w:rsidRDefault="00660508" w:rsidP="00660508">
      <w:pPr>
        <w:numPr>
          <w:ilvl w:val="3"/>
          <w:numId w:val="4"/>
        </w:numPr>
        <w:tabs>
          <w:tab w:val="clear" w:pos="1440"/>
          <w:tab w:val="num" w:pos="1134"/>
        </w:tabs>
        <w:spacing w:before="0" w:beforeAutospacing="0"/>
        <w:ind w:left="1134" w:hanging="708"/>
        <w:jc w:val="both"/>
        <w:rPr>
          <w:sz w:val="24"/>
        </w:rPr>
      </w:pPr>
      <w:r w:rsidRPr="00DC221F">
        <w:rPr>
          <w:sz w:val="24"/>
        </w:rPr>
        <w:t>installation, chargement, traitement</w:t>
      </w:r>
    </w:p>
    <w:p w14:paraId="2B26A35C" w14:textId="77777777" w:rsidR="00660508" w:rsidRPr="00DC221F" w:rsidRDefault="00660508" w:rsidP="00660508">
      <w:pPr>
        <w:numPr>
          <w:ilvl w:val="3"/>
          <w:numId w:val="4"/>
        </w:numPr>
        <w:tabs>
          <w:tab w:val="clear" w:pos="1440"/>
          <w:tab w:val="num" w:pos="1134"/>
        </w:tabs>
        <w:spacing w:before="0" w:beforeAutospacing="0"/>
        <w:ind w:left="1134" w:hanging="708"/>
        <w:jc w:val="both"/>
        <w:rPr>
          <w:sz w:val="24"/>
        </w:rPr>
      </w:pPr>
      <w:r w:rsidRPr="00DC221F">
        <w:rPr>
          <w:sz w:val="24"/>
        </w:rPr>
        <w:t>arrangement, compilation, assemblage, extraction</w:t>
      </w:r>
    </w:p>
    <w:p w14:paraId="0455DB8A" w14:textId="77777777" w:rsidR="00660508" w:rsidRPr="00DC221F" w:rsidRDefault="00660508" w:rsidP="00660508">
      <w:pPr>
        <w:numPr>
          <w:ilvl w:val="3"/>
          <w:numId w:val="4"/>
        </w:numPr>
        <w:tabs>
          <w:tab w:val="clear" w:pos="1440"/>
          <w:tab w:val="num" w:pos="1134"/>
        </w:tabs>
        <w:spacing w:before="0" w:beforeAutospacing="0"/>
        <w:ind w:left="1134" w:hanging="708"/>
        <w:jc w:val="both"/>
        <w:rPr>
          <w:sz w:val="24"/>
        </w:rPr>
      </w:pPr>
      <w:r w:rsidRPr="00DC221F">
        <w:rPr>
          <w:sz w:val="24"/>
        </w:rPr>
        <w:t>copie, reproduction en tout ou en partie et en un nombre illimité d'exemplaires</w:t>
      </w:r>
    </w:p>
    <w:p w14:paraId="6CD3EBD0" w14:textId="77777777" w:rsidR="00660508" w:rsidRPr="00DC221F" w:rsidRDefault="00660508" w:rsidP="00660508">
      <w:pPr>
        <w:jc w:val="both"/>
        <w:rPr>
          <w:sz w:val="24"/>
        </w:rPr>
      </w:pPr>
      <w:r w:rsidRPr="00DC221F">
        <w:rPr>
          <w:sz w:val="24"/>
        </w:rPr>
        <w:lastRenderedPageBreak/>
        <w:t>b)</w:t>
      </w:r>
      <w:r w:rsidRPr="00DC221F">
        <w:rPr>
          <w:sz w:val="24"/>
        </w:rPr>
        <w:tab/>
        <w:t>diffusion publique:</w:t>
      </w:r>
    </w:p>
    <w:p w14:paraId="190A6AA0"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publication sous la forme d’exemplaires papier</w:t>
      </w:r>
    </w:p>
    <w:p w14:paraId="3FA92A82"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publication sous forme électronique ou numérique</w:t>
      </w:r>
    </w:p>
    <w:p w14:paraId="57D08169"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 xml:space="preserve">publication sur internet sous la forme de fichiers, téléchargeables ou non </w:t>
      </w:r>
    </w:p>
    <w:p w14:paraId="75017E38"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radiodiffusion ou télédiffusion par toute technique de transmission</w:t>
      </w:r>
    </w:p>
    <w:p w14:paraId="55542BD2"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présentation ou affichage public</w:t>
      </w:r>
    </w:p>
    <w:p w14:paraId="1921EC56"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communication par l'intermédiaire d'un service de presse</w:t>
      </w:r>
    </w:p>
    <w:p w14:paraId="457458F0"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 xml:space="preserve">intégration dans une base de données ou un catalogue aisément accessible </w:t>
      </w:r>
    </w:p>
    <w:p w14:paraId="1B84C3C9" w14:textId="77777777" w:rsidR="00660508" w:rsidRPr="00DC221F" w:rsidRDefault="00660508" w:rsidP="00660508">
      <w:pPr>
        <w:numPr>
          <w:ilvl w:val="3"/>
          <w:numId w:val="5"/>
        </w:numPr>
        <w:tabs>
          <w:tab w:val="clear" w:pos="1440"/>
          <w:tab w:val="num" w:pos="1134"/>
        </w:tabs>
        <w:spacing w:before="0" w:beforeAutospacing="0"/>
        <w:ind w:left="1134" w:hanging="708"/>
        <w:jc w:val="both"/>
        <w:rPr>
          <w:sz w:val="24"/>
        </w:rPr>
      </w:pPr>
      <w:r w:rsidRPr="00DC221F">
        <w:rPr>
          <w:sz w:val="24"/>
        </w:rPr>
        <w:t xml:space="preserve">autre diffusion publique sous toute forme et par tout moyen </w:t>
      </w:r>
    </w:p>
    <w:p w14:paraId="4F57AC44" w14:textId="77777777" w:rsidR="00660508" w:rsidRPr="00DC221F" w:rsidRDefault="00660508" w:rsidP="00660508">
      <w:pPr>
        <w:jc w:val="both"/>
        <w:rPr>
          <w:sz w:val="24"/>
        </w:rPr>
      </w:pPr>
      <w:r w:rsidRPr="00DC221F">
        <w:rPr>
          <w:sz w:val="24"/>
        </w:rPr>
        <w:t>c)</w:t>
      </w:r>
      <w:r w:rsidRPr="00DC221F">
        <w:rPr>
          <w:sz w:val="24"/>
        </w:rPr>
        <w:tab/>
        <w:t xml:space="preserve">modifications apportées par </w:t>
      </w:r>
      <w:r>
        <w:rPr>
          <w:sz w:val="24"/>
        </w:rPr>
        <w:t>Expertise France</w:t>
      </w:r>
      <w:r w:rsidRPr="00DC221F">
        <w:rPr>
          <w:sz w:val="24"/>
        </w:rPr>
        <w:t xml:space="preserve"> ou par un tiers au nom </w:t>
      </w:r>
      <w:r>
        <w:rPr>
          <w:sz w:val="24"/>
        </w:rPr>
        <w:t>d’Expertise France</w:t>
      </w:r>
      <w:r w:rsidRPr="00DC221F">
        <w:rPr>
          <w:sz w:val="24"/>
        </w:rPr>
        <w:t>:</w:t>
      </w:r>
    </w:p>
    <w:p w14:paraId="71789A05"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 xml:space="preserve">réalisation d'une version raccourcie ou abrégée </w:t>
      </w:r>
    </w:p>
    <w:p w14:paraId="3AB9B28B"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résumé</w:t>
      </w:r>
    </w:p>
    <w:p w14:paraId="01035ABD"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 xml:space="preserve">modification du contenu </w:t>
      </w:r>
    </w:p>
    <w:p w14:paraId="78BCA8C6"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modification technique du contenu:</w:t>
      </w:r>
    </w:p>
    <w:p w14:paraId="78A3A2E6" w14:textId="77777777" w:rsidR="00660508" w:rsidRPr="00DC221F" w:rsidRDefault="00660508" w:rsidP="00660508">
      <w:pPr>
        <w:numPr>
          <w:ilvl w:val="4"/>
          <w:numId w:val="7"/>
        </w:numPr>
        <w:tabs>
          <w:tab w:val="clear" w:pos="1800"/>
          <w:tab w:val="num" w:pos="1418"/>
        </w:tabs>
        <w:ind w:left="1418" w:hanging="284"/>
        <w:jc w:val="both"/>
        <w:rPr>
          <w:sz w:val="24"/>
        </w:rPr>
      </w:pPr>
      <w:r w:rsidRPr="00DC221F">
        <w:rPr>
          <w:sz w:val="24"/>
        </w:rPr>
        <w:t>correction nécessaire d'erreurs techniques</w:t>
      </w:r>
    </w:p>
    <w:p w14:paraId="38AD3762" w14:textId="77777777" w:rsidR="00660508" w:rsidRPr="00DC221F" w:rsidRDefault="00660508" w:rsidP="00660508">
      <w:pPr>
        <w:numPr>
          <w:ilvl w:val="4"/>
          <w:numId w:val="7"/>
        </w:numPr>
        <w:tabs>
          <w:tab w:val="clear" w:pos="1800"/>
          <w:tab w:val="num" w:pos="1418"/>
        </w:tabs>
        <w:ind w:left="1418" w:hanging="284"/>
        <w:jc w:val="both"/>
        <w:rPr>
          <w:sz w:val="24"/>
        </w:rPr>
      </w:pPr>
      <w:r w:rsidRPr="00DC221F">
        <w:rPr>
          <w:sz w:val="24"/>
        </w:rPr>
        <w:t xml:space="preserve">ajout de nouvelles parties ou fonctionnalités </w:t>
      </w:r>
    </w:p>
    <w:p w14:paraId="68327EBE" w14:textId="77777777" w:rsidR="00660508" w:rsidRPr="00DC221F" w:rsidRDefault="00660508" w:rsidP="00660508">
      <w:pPr>
        <w:numPr>
          <w:ilvl w:val="4"/>
          <w:numId w:val="7"/>
        </w:numPr>
        <w:tabs>
          <w:tab w:val="clear" w:pos="1800"/>
          <w:tab w:val="num" w:pos="1418"/>
        </w:tabs>
        <w:ind w:left="1418" w:hanging="284"/>
        <w:jc w:val="both"/>
        <w:rPr>
          <w:sz w:val="24"/>
        </w:rPr>
      </w:pPr>
      <w:r w:rsidRPr="00DC221F">
        <w:rPr>
          <w:sz w:val="24"/>
        </w:rPr>
        <w:t>modification des fonctionnalités</w:t>
      </w:r>
    </w:p>
    <w:p w14:paraId="74353E8C" w14:textId="77777777" w:rsidR="00660508" w:rsidRPr="00DC221F" w:rsidRDefault="00660508" w:rsidP="00660508">
      <w:pPr>
        <w:numPr>
          <w:ilvl w:val="4"/>
          <w:numId w:val="7"/>
        </w:numPr>
        <w:tabs>
          <w:tab w:val="clear" w:pos="1800"/>
          <w:tab w:val="num" w:pos="1418"/>
        </w:tabs>
        <w:ind w:left="1418" w:hanging="284"/>
        <w:jc w:val="both"/>
        <w:rPr>
          <w:sz w:val="24"/>
        </w:rPr>
      </w:pPr>
      <w:r w:rsidRPr="00DC221F">
        <w:rPr>
          <w:sz w:val="24"/>
        </w:rPr>
        <w:t>fourniture aux tiers d'informations supplémentaires sur le résultat (par exemple, code source) en vue de modifications</w:t>
      </w:r>
    </w:p>
    <w:p w14:paraId="39AD86E8"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ajout de nouveaux éléments, paragraphes, titres, chapeaux, caractères gras, légende, table des matières, sommaire, graphiques, sous-titres, éléments sonores, etc.</w:t>
      </w:r>
    </w:p>
    <w:p w14:paraId="511D4A79"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adaptation sous forme sonore, adaptation sous forme de présentation, d'animation, de série de pictogrammes, de diaporama, de présentation publique, etc.</w:t>
      </w:r>
    </w:p>
    <w:p w14:paraId="6BBED5C7"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sélection d'extraits ou division en parties</w:t>
      </w:r>
    </w:p>
    <w:p w14:paraId="131C1A9F"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utilisation d'un concept ou préparation d'une œuvre dérivée</w:t>
      </w:r>
    </w:p>
    <w:p w14:paraId="38360BD2"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numérisation ou conversion de format aux fins de stockage ou d'utilisation</w:t>
      </w:r>
    </w:p>
    <w:p w14:paraId="0C704AC3"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modification des dimensions</w:t>
      </w:r>
    </w:p>
    <w:p w14:paraId="4AF0DBA7" w14:textId="77777777" w:rsidR="00660508" w:rsidRPr="00DC221F" w:rsidRDefault="00660508" w:rsidP="00660508">
      <w:pPr>
        <w:numPr>
          <w:ilvl w:val="3"/>
          <w:numId w:val="6"/>
        </w:numPr>
        <w:tabs>
          <w:tab w:val="clear" w:pos="1440"/>
          <w:tab w:val="num" w:pos="1134"/>
        </w:tabs>
        <w:spacing w:before="0" w:beforeAutospacing="0"/>
        <w:ind w:left="1134" w:hanging="708"/>
        <w:jc w:val="both"/>
        <w:rPr>
          <w:sz w:val="24"/>
        </w:rPr>
      </w:pPr>
      <w:r w:rsidRPr="00DC221F">
        <w:rPr>
          <w:sz w:val="24"/>
        </w:rPr>
        <w:t>traduction, insertion de sous-titres, doublage dans différentes versions linguistiques:</w:t>
      </w:r>
    </w:p>
    <w:p w14:paraId="15277415" w14:textId="77777777" w:rsidR="00660508" w:rsidRPr="00DC221F" w:rsidRDefault="00660508" w:rsidP="00660508">
      <w:pPr>
        <w:numPr>
          <w:ilvl w:val="4"/>
          <w:numId w:val="7"/>
        </w:numPr>
        <w:tabs>
          <w:tab w:val="clear" w:pos="1800"/>
          <w:tab w:val="num" w:pos="1418"/>
        </w:tabs>
        <w:ind w:left="1418" w:hanging="284"/>
        <w:jc w:val="both"/>
        <w:rPr>
          <w:sz w:val="24"/>
        </w:rPr>
      </w:pPr>
      <w:r w:rsidRPr="00DC221F">
        <w:rPr>
          <w:sz w:val="24"/>
        </w:rPr>
        <w:t>anglais, français, allemand</w:t>
      </w:r>
    </w:p>
    <w:p w14:paraId="259CF803" w14:textId="77777777" w:rsidR="00660508" w:rsidRPr="00DC221F" w:rsidRDefault="00660508" w:rsidP="00660508">
      <w:pPr>
        <w:numPr>
          <w:ilvl w:val="4"/>
          <w:numId w:val="7"/>
        </w:numPr>
        <w:tabs>
          <w:tab w:val="clear" w:pos="1800"/>
          <w:tab w:val="num" w:pos="1418"/>
        </w:tabs>
        <w:ind w:left="1418" w:hanging="284"/>
        <w:jc w:val="both"/>
        <w:rPr>
          <w:sz w:val="24"/>
        </w:rPr>
      </w:pPr>
      <w:r w:rsidRPr="00DC221F">
        <w:rPr>
          <w:sz w:val="24"/>
        </w:rPr>
        <w:t>toutes les langues officielles de l'Union européenne</w:t>
      </w:r>
    </w:p>
    <w:p w14:paraId="11E34F47" w14:textId="77777777" w:rsidR="00660508" w:rsidRPr="00DC221F" w:rsidRDefault="00660508" w:rsidP="00660508">
      <w:pPr>
        <w:numPr>
          <w:ilvl w:val="4"/>
          <w:numId w:val="7"/>
        </w:numPr>
        <w:tabs>
          <w:tab w:val="clear" w:pos="1800"/>
          <w:tab w:val="num" w:pos="1418"/>
        </w:tabs>
        <w:ind w:left="1418" w:hanging="284"/>
        <w:jc w:val="both"/>
        <w:rPr>
          <w:sz w:val="24"/>
        </w:rPr>
      </w:pPr>
      <w:r>
        <w:rPr>
          <w:sz w:val="24"/>
        </w:rPr>
        <w:t>langues officielles du pays d’exécution du contrat</w:t>
      </w:r>
    </w:p>
    <w:p w14:paraId="58651582" w14:textId="77777777" w:rsidR="00660508" w:rsidRPr="00BA396D" w:rsidRDefault="00660508" w:rsidP="00660508">
      <w:pPr>
        <w:jc w:val="both"/>
        <w:rPr>
          <w:sz w:val="24"/>
        </w:rPr>
      </w:pPr>
      <w:r w:rsidRPr="00DC221F">
        <w:rPr>
          <w:sz w:val="24"/>
        </w:rPr>
        <w:t>d)</w:t>
      </w:r>
      <w:r w:rsidRPr="00DC221F">
        <w:rPr>
          <w:sz w:val="24"/>
        </w:rPr>
        <w:tab/>
      </w:r>
      <w:r w:rsidRPr="00BA396D">
        <w:rPr>
          <w:sz w:val="24"/>
        </w:rPr>
        <w:t xml:space="preserve">les </w:t>
      </w:r>
      <w:r w:rsidRPr="00DC221F">
        <w:rPr>
          <w:sz w:val="24"/>
        </w:rPr>
        <w:t xml:space="preserve">modes d'exploitation </w:t>
      </w:r>
      <w:r w:rsidRPr="00BA396D">
        <w:rPr>
          <w:sz w:val="24"/>
        </w:rPr>
        <w:t>suivants :</w:t>
      </w:r>
    </w:p>
    <w:p w14:paraId="38F6F757" w14:textId="77777777" w:rsidR="00660508" w:rsidRPr="00DC221F" w:rsidRDefault="00660508" w:rsidP="00660508">
      <w:pPr>
        <w:numPr>
          <w:ilvl w:val="3"/>
          <w:numId w:val="13"/>
        </w:numPr>
        <w:tabs>
          <w:tab w:val="clear" w:pos="1440"/>
          <w:tab w:val="num" w:pos="1134"/>
        </w:tabs>
        <w:spacing w:before="0" w:beforeAutospacing="0"/>
        <w:ind w:left="1134"/>
        <w:jc w:val="both"/>
        <w:rPr>
          <w:sz w:val="24"/>
        </w:rPr>
      </w:pPr>
      <w:r w:rsidRPr="00DC221F">
        <w:rPr>
          <w:sz w:val="24"/>
        </w:rPr>
        <w:t xml:space="preserve">divulgation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757B99A5" w14:textId="77777777" w:rsidR="00660508" w:rsidRPr="00860F96" w:rsidRDefault="00660508" w:rsidP="00660508">
      <w:pPr>
        <w:numPr>
          <w:ilvl w:val="3"/>
          <w:numId w:val="13"/>
        </w:numPr>
        <w:tabs>
          <w:tab w:val="clear" w:pos="1440"/>
          <w:tab w:val="num" w:pos="1134"/>
        </w:tabs>
        <w:spacing w:before="0" w:beforeAutospacing="0"/>
        <w:ind w:left="1134"/>
        <w:jc w:val="both"/>
        <w:rPr>
          <w:sz w:val="24"/>
        </w:rPr>
      </w:pPr>
      <w:r w:rsidRPr="00DC221F">
        <w:rPr>
          <w:sz w:val="24"/>
        </w:rPr>
        <w:t xml:space="preserve">stockage de l'original et des copies conformément au présent CC, au bon de commande ou au contrat spécifique; </w:t>
      </w:r>
    </w:p>
    <w:p w14:paraId="21C2555D" w14:textId="77777777" w:rsidR="00660508" w:rsidRPr="00DC221F" w:rsidRDefault="00660508" w:rsidP="00660508">
      <w:pPr>
        <w:numPr>
          <w:ilvl w:val="3"/>
          <w:numId w:val="13"/>
        </w:numPr>
        <w:tabs>
          <w:tab w:val="clear" w:pos="1440"/>
          <w:tab w:val="num" w:pos="1134"/>
        </w:tabs>
        <w:spacing w:before="0" w:beforeAutospacing="0"/>
        <w:ind w:left="1134"/>
        <w:jc w:val="both"/>
        <w:rPr>
          <w:sz w:val="24"/>
        </w:rPr>
      </w:pPr>
      <w:r w:rsidRPr="00DC221F">
        <w:rPr>
          <w:sz w:val="24"/>
        </w:rPr>
        <w:t xml:space="preserve">archivage en ligne dans le respect des règles en matière de gestion des documents applicables </w:t>
      </w:r>
      <w:r>
        <w:rPr>
          <w:sz w:val="24"/>
        </w:rPr>
        <w:t>à Expertise France</w:t>
      </w:r>
      <w:r w:rsidRPr="00DC221F">
        <w:rPr>
          <w:sz w:val="24"/>
        </w:rPr>
        <w:t xml:space="preserve">. </w:t>
      </w:r>
    </w:p>
    <w:p w14:paraId="3751A588" w14:textId="77777777" w:rsidR="00660508" w:rsidRPr="00DC221F" w:rsidRDefault="00660508" w:rsidP="00660508">
      <w:pPr>
        <w:jc w:val="both"/>
        <w:rPr>
          <w:sz w:val="24"/>
        </w:rPr>
      </w:pPr>
      <w:r w:rsidRPr="00DC221F">
        <w:rPr>
          <w:noProof/>
          <w:sz w:val="24"/>
        </w:rPr>
        <w:lastRenderedPageBreak/>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52481697" w14:textId="77777777" w:rsidR="00660508" w:rsidRPr="00DC221F" w:rsidRDefault="00660508" w:rsidP="00660508">
      <w:pPr>
        <w:jc w:val="both"/>
      </w:pPr>
      <w:r w:rsidRPr="00DC221F">
        <w:rPr>
          <w:sz w:val="24"/>
        </w:rPr>
        <w:t xml:space="preserve">S'il constate que l'ampleur des modifications dépasse celle prévue dans le CC, le contrat spécifique ou le bon de commande, </w:t>
      </w:r>
      <w:r>
        <w:rPr>
          <w:sz w:val="24"/>
        </w:rPr>
        <w:t>Expertise France</w:t>
      </w:r>
      <w:r w:rsidRPr="00DC221F">
        <w:rPr>
          <w:sz w:val="24"/>
        </w:rPr>
        <w:t xml:space="preserve"> consulte le contractant. Si nécessaire, ce dernier demande à son tour l'accord de tout auteur ou autre détenteur de droit. Le contractant répond </w:t>
      </w:r>
      <w:r>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329783EF" w14:textId="77777777" w:rsidR="00660508" w:rsidRPr="00AF57F8" w:rsidRDefault="00660508" w:rsidP="00660508">
      <w:pPr>
        <w:pStyle w:val="Heading3contract"/>
      </w:pPr>
      <w:r w:rsidRPr="00DC221F">
        <w:t>II.</w:t>
      </w:r>
      <w:r>
        <w:t>10</w:t>
      </w:r>
      <w:r w:rsidRPr="00DC221F">
        <w:t>.5</w:t>
      </w:r>
      <w:r w:rsidRPr="00DC221F">
        <w:tab/>
        <w:t xml:space="preserve">Identification et éléments de preuve de l'octroi des droits préexistants </w:t>
      </w:r>
      <w:r w:rsidRPr="00AF57F8">
        <w:t>et des droits de tiers</w:t>
      </w:r>
    </w:p>
    <w:p w14:paraId="79AD42EF" w14:textId="77777777" w:rsidR="00660508" w:rsidRPr="00A34B7F" w:rsidRDefault="00660508" w:rsidP="00660508">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Pr>
          <w:sz w:val="24"/>
        </w:rPr>
        <w:t>Expertise France</w:t>
      </w:r>
      <w:r w:rsidRPr="00740822">
        <w:rPr>
          <w:sz w:val="24"/>
        </w:rPr>
        <w:t xml:space="preserve">. Cette disposition ne concerne pas le droit moral des personnes physiques. </w:t>
      </w:r>
    </w:p>
    <w:p w14:paraId="06EDC63C" w14:textId="77777777" w:rsidR="00660508" w:rsidRPr="00E90314" w:rsidRDefault="00660508" w:rsidP="00660508">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6ADAA590" w14:textId="77777777" w:rsidR="00660508" w:rsidRPr="00267EC1" w:rsidRDefault="00660508" w:rsidP="00660508">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610E873D" w14:textId="77777777" w:rsidR="00660508" w:rsidRPr="00740822" w:rsidRDefault="00660508" w:rsidP="00660508">
      <w:pPr>
        <w:jc w:val="both"/>
        <w:rPr>
          <w:sz w:val="24"/>
        </w:rPr>
      </w:pPr>
      <w:r w:rsidRPr="00760DF8">
        <w:rPr>
          <w:sz w:val="24"/>
        </w:rPr>
        <w:t xml:space="preserve">À la demande </w:t>
      </w:r>
      <w:r>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Pr>
          <w:sz w:val="24"/>
        </w:rPr>
        <w:t>Expertise France</w:t>
      </w:r>
      <w:r w:rsidRPr="00740822">
        <w:rPr>
          <w:sz w:val="24"/>
        </w:rPr>
        <w:t>.</w:t>
      </w:r>
    </w:p>
    <w:p w14:paraId="056707CE" w14:textId="77777777" w:rsidR="00660508" w:rsidRPr="00AD7976" w:rsidRDefault="00660508" w:rsidP="00660508">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etc. (sur un support papier, électronique ou autre), outils de développement informatique, routines, sous-routines et autres programmes («technologies préexistantes»), concepts, maquettes, installations ou œuvres d'art, données, sources, documents préexistants ou toute autre partie d'origine externe. </w:t>
      </w:r>
    </w:p>
    <w:p w14:paraId="5CA318BD" w14:textId="77777777" w:rsidR="00660508" w:rsidRPr="00E90314" w:rsidRDefault="00660508" w:rsidP="00660508">
      <w:pPr>
        <w:jc w:val="both"/>
        <w:rPr>
          <w:sz w:val="24"/>
        </w:rPr>
      </w:pPr>
      <w:r w:rsidRPr="00E90314">
        <w:rPr>
          <w:sz w:val="24"/>
        </w:rPr>
        <w:t xml:space="preserve">Les preuves comportent, le cas échéant: </w:t>
      </w:r>
    </w:p>
    <w:p w14:paraId="77F8FF9F" w14:textId="77777777" w:rsidR="00660508" w:rsidRPr="00E90314" w:rsidRDefault="00660508" w:rsidP="00660508">
      <w:pPr>
        <w:numPr>
          <w:ilvl w:val="0"/>
          <w:numId w:val="10"/>
        </w:numPr>
        <w:spacing w:before="0" w:beforeAutospacing="0"/>
        <w:ind w:left="425" w:hanging="425"/>
        <w:jc w:val="both"/>
        <w:rPr>
          <w:sz w:val="24"/>
        </w:rPr>
      </w:pPr>
      <w:r w:rsidRPr="00E90314">
        <w:rPr>
          <w:sz w:val="24"/>
        </w:rPr>
        <w:t xml:space="preserve">les nom et numéro de version du logiciel; </w:t>
      </w:r>
    </w:p>
    <w:p w14:paraId="2673655C" w14:textId="77777777" w:rsidR="00660508" w:rsidRPr="00760DF8" w:rsidRDefault="00660508" w:rsidP="00660508">
      <w:pPr>
        <w:numPr>
          <w:ilvl w:val="0"/>
          <w:numId w:val="10"/>
        </w:numPr>
        <w:spacing w:before="0" w:beforeAutospacing="0"/>
        <w:ind w:left="425" w:hanging="425"/>
        <w:jc w:val="both"/>
        <w:rPr>
          <w:sz w:val="24"/>
        </w:rPr>
      </w:pPr>
      <w:r w:rsidRPr="00267EC1">
        <w:rPr>
          <w:sz w:val="24"/>
        </w:rPr>
        <w:t xml:space="preserve">l'identification complète de l'œuvre et de l'auteur, du développeur, du créateur, du traducteur, </w:t>
      </w:r>
      <w:r w:rsidRPr="00760DF8">
        <w:rPr>
          <w:sz w:val="24"/>
        </w:rPr>
        <w:t xml:space="preserve">de la personne saisissant les données, du graphiste, de l'éditeur, du réviseur, du photographe, du producteur; </w:t>
      </w:r>
    </w:p>
    <w:p w14:paraId="340431CC" w14:textId="77777777" w:rsidR="00660508" w:rsidRPr="00AF57F8" w:rsidRDefault="00660508" w:rsidP="00660508">
      <w:pPr>
        <w:numPr>
          <w:ilvl w:val="0"/>
          <w:numId w:val="10"/>
        </w:numPr>
        <w:spacing w:before="0" w:beforeAutospacing="0"/>
        <w:ind w:left="425" w:hanging="425"/>
        <w:jc w:val="both"/>
        <w:rPr>
          <w:sz w:val="24"/>
        </w:rPr>
      </w:pPr>
      <w:r w:rsidRPr="00AF57F8">
        <w:rPr>
          <w:sz w:val="24"/>
        </w:rPr>
        <w:t xml:space="preserve">une copie de la licence d'exploitation du produit ou de l'accord octroyant les droits en question au contractant ou une référence à cette licence; </w:t>
      </w:r>
    </w:p>
    <w:p w14:paraId="1FF71B81" w14:textId="77777777" w:rsidR="00660508" w:rsidRPr="00AF57F8" w:rsidRDefault="00660508" w:rsidP="00660508">
      <w:pPr>
        <w:numPr>
          <w:ilvl w:val="0"/>
          <w:numId w:val="10"/>
        </w:numPr>
        <w:spacing w:before="0" w:beforeAutospacing="0"/>
        <w:ind w:left="425" w:hanging="425"/>
        <w:jc w:val="both"/>
        <w:rPr>
          <w:sz w:val="24"/>
        </w:rPr>
      </w:pPr>
      <w:r w:rsidRPr="00AF57F8">
        <w:rPr>
          <w:sz w:val="24"/>
        </w:rPr>
        <w:lastRenderedPageBreak/>
        <w:t xml:space="preserve">une copie de l'accord ou un extrait du contrat de travail octroyant les droits en question au contractant lorsque des parties du résultat ont été créées par son personnel; </w:t>
      </w:r>
    </w:p>
    <w:p w14:paraId="65E6E6C6" w14:textId="77777777" w:rsidR="00660508" w:rsidRPr="00AF57F8" w:rsidRDefault="00660508" w:rsidP="00660508">
      <w:pPr>
        <w:numPr>
          <w:ilvl w:val="0"/>
          <w:numId w:val="10"/>
        </w:numPr>
        <w:spacing w:before="0" w:beforeAutospacing="0"/>
        <w:ind w:left="425" w:hanging="425"/>
        <w:jc w:val="both"/>
        <w:rPr>
          <w:sz w:val="24"/>
        </w:rPr>
      </w:pPr>
      <w:r w:rsidRPr="00AF57F8">
        <w:rPr>
          <w:sz w:val="24"/>
        </w:rPr>
        <w:t>le texte de l'avis d'exclusion de responsabilité, le cas échéant.</w:t>
      </w:r>
    </w:p>
    <w:p w14:paraId="66301BA2" w14:textId="77777777" w:rsidR="00660508" w:rsidRPr="00AF57F8" w:rsidRDefault="00660508" w:rsidP="00660508">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5EA110A8" w14:textId="77777777" w:rsidR="00660508" w:rsidRPr="00AF57F8" w:rsidRDefault="00660508" w:rsidP="00660508">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6408F211" w14:textId="77777777" w:rsidR="00660508" w:rsidRPr="00AF57F8" w:rsidRDefault="00660508" w:rsidP="00660508">
      <w:pPr>
        <w:pStyle w:val="Heading3contract"/>
      </w:pPr>
      <w:r w:rsidRPr="00AF57F8">
        <w:t>II.</w:t>
      </w:r>
      <w:r>
        <w:t>10</w:t>
      </w:r>
      <w:r w:rsidRPr="00AF57F8">
        <w:t>.6</w:t>
      </w:r>
      <w:r w:rsidRPr="00AF57F8">
        <w:tab/>
        <w:t>Auteurs</w:t>
      </w:r>
    </w:p>
    <w:p w14:paraId="463B6BBD" w14:textId="77777777" w:rsidR="00660508" w:rsidRPr="00A34B7F" w:rsidRDefault="00660508" w:rsidP="00660508">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Pr>
          <w:sz w:val="24"/>
        </w:rPr>
        <w:t>à Expertise France</w:t>
      </w:r>
      <w:r w:rsidRPr="00740822">
        <w:rPr>
          <w:sz w:val="24"/>
        </w:rPr>
        <w:t xml:space="preserve">. </w:t>
      </w:r>
    </w:p>
    <w:p w14:paraId="70A10B46" w14:textId="77777777" w:rsidR="00660508" w:rsidRPr="00AD7976" w:rsidRDefault="00660508" w:rsidP="00660508">
      <w:pPr>
        <w:jc w:val="both"/>
        <w:rPr>
          <w:sz w:val="24"/>
        </w:rPr>
      </w:pPr>
      <w:r w:rsidRPr="00AD7976">
        <w:rPr>
          <w:sz w:val="24"/>
        </w:rPr>
        <w:t xml:space="preserve">Le contractant obtient l'accord des auteurs en ce qui concerne l'octroi des droits en question et est disposé à fournir des justificatifs sur demande. </w:t>
      </w:r>
    </w:p>
    <w:p w14:paraId="6D3A5F8F" w14:textId="77777777" w:rsidR="00660508" w:rsidRPr="00CA6785" w:rsidRDefault="00660508" w:rsidP="00660508">
      <w:pPr>
        <w:pStyle w:val="Heading3contract"/>
      </w:pPr>
      <w:r w:rsidRPr="00E82F2E">
        <w:t>II.</w:t>
      </w:r>
      <w:r>
        <w:t>10</w:t>
      </w:r>
      <w:r w:rsidRPr="00E82F2E">
        <w:t>.7</w:t>
      </w:r>
      <w:r w:rsidRPr="00E82F2E">
        <w:tab/>
        <w:t>Personnes représentées sur des photographies ou d</w:t>
      </w:r>
      <w:r w:rsidRPr="00CA6785">
        <w:t>ans des films</w:t>
      </w:r>
    </w:p>
    <w:p w14:paraId="7370D6C6" w14:textId="77777777" w:rsidR="00660508" w:rsidRPr="00AD7976" w:rsidRDefault="00660508" w:rsidP="00660508">
      <w:pPr>
        <w:jc w:val="both"/>
      </w:pPr>
      <w:r w:rsidRPr="00860F96">
        <w:rPr>
          <w:sz w:val="24"/>
        </w:rPr>
        <w:t xml:space="preserve">Si des personnes physiques reconnaissables sont représentées dans un résultat ou que leur voix est enregistrée, le contractant présente, à la demande </w:t>
      </w:r>
      <w:r>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4AEC6470" w14:textId="77777777" w:rsidR="00660508" w:rsidRPr="00CA6785" w:rsidRDefault="00660508" w:rsidP="00660508">
      <w:pPr>
        <w:pStyle w:val="Heading3contract"/>
      </w:pPr>
      <w:r w:rsidRPr="00E82F2E">
        <w:t>II.</w:t>
      </w:r>
      <w:r>
        <w:t>10</w:t>
      </w:r>
      <w:r w:rsidRPr="00E82F2E">
        <w:t>.8</w:t>
      </w:r>
      <w:r w:rsidRPr="00E82F2E">
        <w:tab/>
        <w:t>Droit d'auteur du contractant sur les droits préexistants</w:t>
      </w:r>
    </w:p>
    <w:p w14:paraId="69D5F5ED" w14:textId="77777777" w:rsidR="00660508" w:rsidRPr="00A6113A" w:rsidRDefault="00660508" w:rsidP="00660508">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Pr>
          <w:sz w:val="24"/>
        </w:rPr>
        <w:t>Expertise France</w:t>
      </w:r>
      <w:r w:rsidRPr="00A6113A">
        <w:rPr>
          <w:sz w:val="24"/>
        </w:rPr>
        <w:t xml:space="preserve">. Tous droits réservés. Certaines parties font l'objet d'une licence sous conditions à </w:t>
      </w:r>
      <w:r>
        <w:rPr>
          <w:sz w:val="24"/>
        </w:rPr>
        <w:t>Expertise France</w:t>
      </w:r>
      <w:r w:rsidRPr="00A6113A">
        <w:rPr>
          <w:sz w:val="24"/>
        </w:rPr>
        <w:t xml:space="preserve">. </w:t>
      </w:r>
    </w:p>
    <w:p w14:paraId="50486BC0" w14:textId="77777777" w:rsidR="00660508" w:rsidRPr="00240434" w:rsidRDefault="00660508" w:rsidP="00660508">
      <w:pPr>
        <w:pStyle w:val="Heading3contract"/>
      </w:pPr>
      <w:r w:rsidRPr="00E82F2E">
        <w:t>II.</w:t>
      </w:r>
      <w:r>
        <w:t>10</w:t>
      </w:r>
      <w:r w:rsidRPr="00E82F2E">
        <w:t>.9</w:t>
      </w:r>
      <w:r w:rsidRPr="00E82F2E">
        <w:tab/>
        <w:t xml:space="preserve">Visibilité du financement </w:t>
      </w:r>
      <w:r w:rsidRPr="00CA6785">
        <w:t xml:space="preserve">d’Expertise France, de l'Union </w:t>
      </w:r>
      <w:r w:rsidRPr="007E3392">
        <w:t xml:space="preserve">européenne </w:t>
      </w:r>
      <w:r w:rsidRPr="00FD0082">
        <w:t xml:space="preserve">ou de l’Etat français et exclusion de responsabilité </w:t>
      </w:r>
    </w:p>
    <w:p w14:paraId="055A78C0" w14:textId="77777777" w:rsidR="00660508" w:rsidRPr="007F2769" w:rsidRDefault="00660508" w:rsidP="00660508">
      <w:pPr>
        <w:jc w:val="both"/>
      </w:pPr>
      <w:r w:rsidRPr="00860F96">
        <w:rPr>
          <w:sz w:val="24"/>
        </w:rPr>
        <w:t>Lors de l'exploitat</w:t>
      </w:r>
      <w:r w:rsidRPr="00740822">
        <w:rPr>
          <w:sz w:val="24"/>
        </w:rPr>
        <w:t>ion des résultats, le contractant déclare qu'ils ont été produits au titre d'un contrat-cadre avec</w:t>
      </w:r>
      <w:r w:rsidRPr="00A34B7F">
        <w:rPr>
          <w:sz w:val="24"/>
        </w:rPr>
        <w:t xml:space="preserve">, selon les cas Expertise </w:t>
      </w:r>
      <w:r w:rsidRPr="00AD7976">
        <w:rPr>
          <w:sz w:val="24"/>
        </w:rPr>
        <w:t>France,</w:t>
      </w:r>
      <w:r w:rsidRPr="00E90314">
        <w:rPr>
          <w:sz w:val="24"/>
        </w:rPr>
        <w:t xml:space="preserve"> l'Union européenne ou l’Etat français, et que les points de vue qui y sont exposés reflètent exclusivement l'opinion du contractant et ne constituent pas une prise de position formelle </w:t>
      </w:r>
      <w:r>
        <w:rPr>
          <w:sz w:val="24"/>
        </w:rPr>
        <w:t>d’Expertise France</w:t>
      </w:r>
      <w:r w:rsidRPr="00E90314">
        <w:rPr>
          <w:sz w:val="24"/>
        </w:rPr>
        <w:t>.</w:t>
      </w:r>
      <w:r w:rsidRPr="00267EC1">
        <w:rPr>
          <w:color w:val="000000"/>
          <w:sz w:val="24"/>
        </w:rPr>
        <w:t xml:space="preserve"> </w:t>
      </w:r>
      <w:r>
        <w:rPr>
          <w:sz w:val="24"/>
        </w:rPr>
        <w:t>Expertise France</w:t>
      </w:r>
      <w:r w:rsidRPr="00760DF8">
        <w:rPr>
          <w:sz w:val="24"/>
        </w:rPr>
        <w:t xml:space="preserve"> peut déroger à cette obligation par écrit.</w:t>
      </w:r>
      <w:r w:rsidRPr="00760DF8">
        <w:rPr>
          <w:color w:val="000000"/>
          <w:sz w:val="24"/>
        </w:rPr>
        <w:t xml:space="preserve"> </w:t>
      </w:r>
    </w:p>
    <w:p w14:paraId="7AD7029D" w14:textId="77777777" w:rsidR="00660508" w:rsidRPr="007F2769" w:rsidRDefault="00660508" w:rsidP="00660508">
      <w:pPr>
        <w:pStyle w:val="Titre2"/>
      </w:pPr>
      <w:r w:rsidRPr="007F2769">
        <w:lastRenderedPageBreak/>
        <w:t>Article II.</w:t>
      </w:r>
      <w:r>
        <w:t>11</w:t>
      </w:r>
      <w:r w:rsidRPr="007F2769">
        <w:t>– Force majeure</w:t>
      </w:r>
    </w:p>
    <w:p w14:paraId="258C28F6" w14:textId="77777777" w:rsidR="00660508" w:rsidRPr="007F2769" w:rsidRDefault="00660508" w:rsidP="00660508">
      <w:pPr>
        <w:ind w:left="851" w:hanging="851"/>
        <w:jc w:val="both"/>
        <w:rPr>
          <w:sz w:val="24"/>
        </w:rPr>
      </w:pPr>
      <w:r w:rsidRPr="007F2769">
        <w:rPr>
          <w:b/>
          <w:noProof/>
          <w:sz w:val="24"/>
        </w:rPr>
        <w:t>II.</w:t>
      </w:r>
      <w:r>
        <w:rPr>
          <w:b/>
          <w:noProof/>
          <w:sz w:val="24"/>
        </w:rPr>
        <w:t>11</w:t>
      </w:r>
      <w:r w:rsidRPr="007F2769">
        <w:rPr>
          <w:b/>
          <w:noProof/>
          <w:sz w:val="24"/>
        </w:rPr>
        <w:t>.1</w:t>
      </w:r>
      <w:r w:rsidRPr="007F2769">
        <w:rPr>
          <w:sz w:val="24"/>
        </w:rPr>
        <w:tab/>
        <w:t>On entend par «force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0D0C3CD0" w14:textId="77777777" w:rsidR="00660508" w:rsidRPr="007F2769" w:rsidRDefault="00660508" w:rsidP="00660508">
      <w:pPr>
        <w:ind w:left="851" w:hanging="851"/>
        <w:jc w:val="both"/>
        <w:rPr>
          <w:color w:val="000000"/>
          <w:sz w:val="24"/>
        </w:rPr>
      </w:pPr>
      <w:r w:rsidRPr="007F2769">
        <w:rPr>
          <w:b/>
          <w:noProof/>
          <w:sz w:val="24"/>
        </w:rPr>
        <w:t>II.</w:t>
      </w:r>
      <w:r>
        <w:rPr>
          <w:b/>
          <w:noProof/>
          <w:sz w:val="24"/>
        </w:rPr>
        <w:t>11</w:t>
      </w:r>
      <w:r w:rsidRPr="007F2769">
        <w:rPr>
          <w:b/>
          <w:noProof/>
          <w:sz w:val="24"/>
        </w:rPr>
        <w:t>.2</w:t>
      </w:r>
      <w:r w:rsidRPr="007F2769">
        <w:rPr>
          <w:sz w:val="24"/>
        </w:rPr>
        <w:tab/>
        <w:t>Toute partie confrontée à un cas de force majeure en avertit formellement et sans délai l'autre partie, en précisant la nature, la durée probable et les effets prévisibles de cet événement.</w:t>
      </w:r>
    </w:p>
    <w:p w14:paraId="2985AA11" w14:textId="77777777" w:rsidR="00660508" w:rsidRPr="007F2769" w:rsidRDefault="00660508" w:rsidP="00660508">
      <w:pPr>
        <w:ind w:left="851" w:hanging="851"/>
        <w:jc w:val="both"/>
        <w:rPr>
          <w:sz w:val="24"/>
        </w:rPr>
      </w:pPr>
      <w:r w:rsidRPr="007F2769">
        <w:rPr>
          <w:b/>
          <w:noProof/>
          <w:sz w:val="24"/>
        </w:rPr>
        <w:t>II.</w:t>
      </w:r>
      <w:r>
        <w:rPr>
          <w:b/>
          <w:noProof/>
          <w:sz w:val="24"/>
        </w:rPr>
        <w:t>11</w:t>
      </w:r>
      <w:r w:rsidRPr="007F2769">
        <w:rPr>
          <w:b/>
          <w:noProof/>
          <w:sz w:val="24"/>
        </w:rPr>
        <w:t>.3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07DA11FD" w14:textId="77777777" w:rsidR="00660508" w:rsidRPr="007F2769" w:rsidRDefault="00660508" w:rsidP="00660508">
      <w:pPr>
        <w:ind w:left="851" w:hanging="851"/>
        <w:jc w:val="both"/>
        <w:rPr>
          <w:sz w:val="24"/>
        </w:rPr>
      </w:pPr>
      <w:r w:rsidRPr="007F2769">
        <w:rPr>
          <w:b/>
          <w:noProof/>
          <w:sz w:val="24"/>
        </w:rPr>
        <w:t>II.</w:t>
      </w:r>
      <w:r>
        <w:rPr>
          <w:b/>
          <w:noProof/>
          <w:sz w:val="24"/>
        </w:rPr>
        <w:t>11</w:t>
      </w:r>
      <w:r w:rsidRPr="007F2769">
        <w:rPr>
          <w:b/>
          <w:noProof/>
          <w:sz w:val="24"/>
        </w:rPr>
        <w:t>.4</w:t>
      </w:r>
      <w:r w:rsidRPr="007F2769">
        <w:rPr>
          <w:sz w:val="24"/>
        </w:rPr>
        <w:tab/>
        <w:t>Les parties prennent toutes mesures pour limiter les éventuels dommages qui résulteraient d'un cas de force majeure.</w:t>
      </w:r>
    </w:p>
    <w:p w14:paraId="53F0D925" w14:textId="77777777" w:rsidR="00660508" w:rsidRPr="00860F96" w:rsidRDefault="00660508" w:rsidP="00660508">
      <w:pPr>
        <w:pStyle w:val="Titre2"/>
      </w:pPr>
      <w:r w:rsidRPr="00050C4C">
        <w:t>Article II.</w:t>
      </w:r>
      <w:r>
        <w:t>12</w:t>
      </w:r>
      <w:r w:rsidRPr="00050C4C">
        <w:t>– Pénalités</w:t>
      </w:r>
    </w:p>
    <w:p w14:paraId="59C75029" w14:textId="77777777" w:rsidR="00660508" w:rsidRPr="00E90314" w:rsidRDefault="00660508" w:rsidP="00660508">
      <w:pPr>
        <w:jc w:val="both"/>
        <w:rPr>
          <w:sz w:val="24"/>
        </w:rPr>
      </w:pPr>
      <w:r>
        <w:rPr>
          <w:sz w:val="24"/>
        </w:rPr>
        <w:t>Expertise France</w:t>
      </w:r>
      <w:r w:rsidRPr="00740822">
        <w:rPr>
          <w:sz w:val="24"/>
        </w:rPr>
        <w:t xml:space="preserve"> peut imposer au contractant le paiement de </w:t>
      </w:r>
      <w:r w:rsidRPr="00AD7976">
        <w:rPr>
          <w:sz w:val="24"/>
        </w:rPr>
        <w:t>pénalités si celui-ci ne r</w:t>
      </w:r>
      <w:r w:rsidRPr="00E90314">
        <w:rPr>
          <w:sz w:val="24"/>
        </w:rPr>
        <w:t xml:space="preserve">emplit pas ses obligations contractuelles, ou s'il ne respecte pas le niveau de qualité requis, au regard du cahier des charges. </w:t>
      </w:r>
    </w:p>
    <w:p w14:paraId="4E5B0810" w14:textId="77777777" w:rsidR="00660508" w:rsidRPr="00050C4C" w:rsidRDefault="00660508" w:rsidP="00660508">
      <w:pPr>
        <w:jc w:val="both"/>
        <w:rPr>
          <w:sz w:val="24"/>
        </w:rPr>
      </w:pPr>
      <w:r w:rsidRPr="00E90314">
        <w:rPr>
          <w:sz w:val="24"/>
        </w:rPr>
        <w:t xml:space="preserve">Si le contractant n'exécute pas ses obligations contractuelles dans le délai fixé par le CC ou le bon de commande ou le contrat spécifique correspondant, </w:t>
      </w:r>
      <w:r>
        <w:rPr>
          <w:sz w:val="24"/>
        </w:rPr>
        <w:t>Expertise France</w:t>
      </w:r>
      <w:r w:rsidRPr="00E90314">
        <w:rPr>
          <w:sz w:val="24"/>
        </w:rPr>
        <w:t xml:space="preserve"> peut lui imposer, indépendamment de la responsabilité réelle ou potentielle du contractant et du droit </w:t>
      </w:r>
      <w:r>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Pr="00760DF8">
        <w:rPr>
          <w:sz w:val="24"/>
        </w:rPr>
        <w:t>pénalités</w:t>
      </w:r>
      <w:r w:rsidRPr="00050C4C">
        <w:rPr>
          <w:sz w:val="24"/>
        </w:rPr>
        <w:t xml:space="preserve"> pour chaque jour calendrier de retard, calculés selon la formule suivante: </w:t>
      </w:r>
    </w:p>
    <w:p w14:paraId="15513F7B" w14:textId="77777777" w:rsidR="00660508" w:rsidRPr="009C1FC0" w:rsidRDefault="00660508" w:rsidP="00660508">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500</w:t>
      </w:r>
    </w:p>
    <w:p w14:paraId="68FD1A36" w14:textId="77777777" w:rsidR="00660508" w:rsidRPr="00726FE6" w:rsidRDefault="00660508" w:rsidP="00660508">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50E3833A" w14:textId="77777777" w:rsidR="00660508" w:rsidRPr="00050C4C" w:rsidRDefault="00660508" w:rsidP="00660508">
      <w:pPr>
        <w:ind w:left="284"/>
        <w:jc w:val="both"/>
        <w:rPr>
          <w:sz w:val="24"/>
        </w:rPr>
      </w:pPr>
      <w:r w:rsidRPr="00DF1C56">
        <w:rPr>
          <w:i/>
          <w:sz w:val="24"/>
        </w:rPr>
        <w:t>d</w:t>
      </w:r>
      <w:r w:rsidRPr="00050C4C">
        <w:rPr>
          <w:sz w:val="24"/>
        </w:rPr>
        <w:t xml:space="preserve"> est</w:t>
      </w:r>
      <w:r>
        <w:rPr>
          <w:sz w:val="24"/>
        </w:rPr>
        <w:t xml:space="preserve"> le nombre de jours de retard, exprimés en jours ouvrés.</w:t>
      </w:r>
    </w:p>
    <w:p w14:paraId="432E1A57" w14:textId="77777777" w:rsidR="00660508" w:rsidRPr="00050C4C" w:rsidRDefault="00660508" w:rsidP="00660508">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Pr>
          <w:sz w:val="24"/>
        </w:rPr>
        <w:t>Expertise France</w:t>
      </w:r>
      <w:r w:rsidRPr="00050C4C">
        <w:rPr>
          <w:sz w:val="24"/>
        </w:rPr>
        <w:t xml:space="preserve"> dans les trente jours suivant la réception de la contestation, la décision imposant le paiement des dommages-intérêts devient exécutoire. </w:t>
      </w:r>
    </w:p>
    <w:p w14:paraId="5AB56661" w14:textId="77777777" w:rsidR="00660508" w:rsidRPr="00050C4C" w:rsidRDefault="00660508" w:rsidP="00660508">
      <w:pPr>
        <w:jc w:val="both"/>
        <w:rPr>
          <w:sz w:val="24"/>
        </w:rPr>
      </w:pPr>
      <w:r w:rsidRPr="00050C4C">
        <w:rPr>
          <w:sz w:val="24"/>
        </w:rPr>
        <w:lastRenderedPageBreak/>
        <w:t>Les parties reconnaissent et conviennent expressément que toute somme payable au titre du présent article correspond à des pénalités et non à une clause pénale, et qu'elle représente une estimation raisonnable de la juste compensation des pertes susceptibles d'être occasionnées à la suite de l'inexécution des obligations.</w:t>
      </w:r>
    </w:p>
    <w:p w14:paraId="7C256ADB" w14:textId="77777777" w:rsidR="00660508" w:rsidRPr="00050C4C" w:rsidRDefault="00660508" w:rsidP="00660508">
      <w:pPr>
        <w:pStyle w:val="Titre2"/>
      </w:pPr>
      <w:r w:rsidRPr="00050C4C">
        <w:t>Article II.</w:t>
      </w:r>
      <w:r>
        <w:t>13</w:t>
      </w:r>
      <w:r w:rsidRPr="00050C4C">
        <w:t xml:space="preserve"> – Suspension de l'exécution du CC</w:t>
      </w:r>
    </w:p>
    <w:p w14:paraId="428148AC" w14:textId="77777777" w:rsidR="00660508" w:rsidRPr="00E82F2E" w:rsidRDefault="00660508" w:rsidP="00660508">
      <w:pPr>
        <w:pStyle w:val="Heading3contract"/>
      </w:pPr>
      <w:r w:rsidRPr="00E82F2E">
        <w:t>II.</w:t>
      </w:r>
      <w:r>
        <w:t>13</w:t>
      </w:r>
      <w:r w:rsidRPr="00E82F2E">
        <w:t>.1 Suspension par le contractant</w:t>
      </w:r>
    </w:p>
    <w:p w14:paraId="74CDC4B9" w14:textId="77777777" w:rsidR="00660508" w:rsidRPr="00A34B7F" w:rsidRDefault="00660508" w:rsidP="00660508">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1500F009" w14:textId="77777777" w:rsidR="00660508" w:rsidRPr="00AD7976" w:rsidRDefault="00660508" w:rsidP="00660508">
      <w:pPr>
        <w:jc w:val="both"/>
        <w:rPr>
          <w:sz w:val="24"/>
        </w:rPr>
      </w:pPr>
      <w:r w:rsidRPr="00A34B7F">
        <w:rPr>
          <w:sz w:val="24"/>
        </w:rPr>
        <w:t>Dès que les conditions d'une reprise de l'exécution sont réunies, le contractant en informe immédiate</w:t>
      </w:r>
      <w:r w:rsidRPr="00AD7976">
        <w:rPr>
          <w:sz w:val="24"/>
        </w:rPr>
        <w:t xml:space="preserve">ment </w:t>
      </w:r>
      <w:r>
        <w:rPr>
          <w:sz w:val="24"/>
        </w:rPr>
        <w:t>Expertise France</w:t>
      </w:r>
      <w:r w:rsidRPr="00AD7976">
        <w:rPr>
          <w:sz w:val="24"/>
        </w:rPr>
        <w:t xml:space="preserve">, sauf si celui-ci a déjà résilié le CC, le bon de commande ou le contrat spécifique. </w:t>
      </w:r>
    </w:p>
    <w:p w14:paraId="60054270" w14:textId="77777777" w:rsidR="00660508" w:rsidRPr="00E82F2E" w:rsidRDefault="00660508" w:rsidP="00660508">
      <w:pPr>
        <w:pStyle w:val="Heading3contract"/>
      </w:pPr>
      <w:r w:rsidRPr="00E82F2E">
        <w:t>II.</w:t>
      </w:r>
      <w:r>
        <w:t>13</w:t>
      </w:r>
      <w:r w:rsidRPr="00E82F2E">
        <w:t xml:space="preserve">.2 Suspension par </w:t>
      </w:r>
      <w:r>
        <w:t>Expertise France</w:t>
      </w:r>
    </w:p>
    <w:p w14:paraId="44D2B33B" w14:textId="77777777" w:rsidR="00660508" w:rsidRPr="00740822" w:rsidRDefault="00660508" w:rsidP="00660508">
      <w:pPr>
        <w:jc w:val="both"/>
        <w:rPr>
          <w:sz w:val="24"/>
        </w:rPr>
      </w:pPr>
      <w:r>
        <w:rPr>
          <w:sz w:val="24"/>
        </w:rPr>
        <w:t>Expertise France</w:t>
      </w:r>
      <w:r w:rsidRPr="00860F96">
        <w:rPr>
          <w:sz w:val="24"/>
        </w:rPr>
        <w:t xml:space="preserve"> peut suspendre l'exécution de tout ou partie du CC, du bon de commande</w:t>
      </w:r>
      <w:r w:rsidRPr="00740822">
        <w:rPr>
          <w:sz w:val="24"/>
        </w:rPr>
        <w:t xml:space="preserve"> ou du contrat spécifique:</w:t>
      </w:r>
    </w:p>
    <w:p w14:paraId="6232B187" w14:textId="77777777" w:rsidR="00660508" w:rsidRPr="00AD7976" w:rsidRDefault="00660508" w:rsidP="00660508">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4DD172BE" w14:textId="77777777" w:rsidR="00660508" w:rsidRPr="00E90314" w:rsidRDefault="00660508" w:rsidP="00660508">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772BAFAC" w14:textId="77777777" w:rsidR="00660508" w:rsidRPr="00050C4C" w:rsidRDefault="00660508" w:rsidP="00660508">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61FF52B7" w14:textId="77777777" w:rsidR="00660508" w:rsidRPr="006F6F9F" w:rsidRDefault="00660508" w:rsidP="00660508">
      <w:pPr>
        <w:pStyle w:val="Titre2"/>
      </w:pPr>
      <w:r w:rsidRPr="006F6F9F">
        <w:t>Article II.</w:t>
      </w:r>
      <w:r>
        <w:t>14</w:t>
      </w:r>
      <w:r w:rsidRPr="006F6F9F">
        <w:t>– Résiliation du CC</w:t>
      </w:r>
    </w:p>
    <w:p w14:paraId="1B1532CA" w14:textId="77777777" w:rsidR="00660508" w:rsidRPr="006F6F9F" w:rsidRDefault="00660508" w:rsidP="00660508">
      <w:pPr>
        <w:pStyle w:val="Heading3contract"/>
      </w:pPr>
      <w:r w:rsidRPr="006F6F9F">
        <w:t>II.</w:t>
      </w:r>
      <w:r>
        <w:t>14</w:t>
      </w:r>
      <w:r w:rsidRPr="006F6F9F">
        <w:t>.1</w:t>
      </w:r>
      <w:r w:rsidRPr="006F6F9F">
        <w:tab/>
        <w:t>Motifs de la résiliation</w:t>
      </w:r>
    </w:p>
    <w:p w14:paraId="174A2FF9" w14:textId="77777777" w:rsidR="00660508" w:rsidRPr="00860F96" w:rsidRDefault="00660508" w:rsidP="00660508">
      <w:pPr>
        <w:autoSpaceDE w:val="0"/>
        <w:autoSpaceDN w:val="0"/>
        <w:adjustRightInd w:val="0"/>
        <w:jc w:val="both"/>
        <w:rPr>
          <w:sz w:val="24"/>
        </w:rPr>
      </w:pPr>
      <w:r>
        <w:rPr>
          <w:sz w:val="24"/>
        </w:rPr>
        <w:t>Expertise France</w:t>
      </w:r>
      <w:r w:rsidRPr="00860F96">
        <w:rPr>
          <w:sz w:val="24"/>
        </w:rPr>
        <w:t xml:space="preserve"> peut résilier le présent CC, un bon de commande ou un contrat spécifique dans les cas suivants:</w:t>
      </w:r>
    </w:p>
    <w:p w14:paraId="141F2CF7" w14:textId="77777777" w:rsidR="00660508" w:rsidRPr="00A34B7F" w:rsidRDefault="00660508" w:rsidP="00660508">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0B0CBA7A" w14:textId="77777777" w:rsidR="00660508" w:rsidRPr="00AD7976" w:rsidRDefault="00660508" w:rsidP="00660508">
      <w:pPr>
        <w:autoSpaceDE w:val="0"/>
        <w:autoSpaceDN w:val="0"/>
        <w:adjustRightInd w:val="0"/>
        <w:ind w:left="851" w:hanging="851"/>
        <w:jc w:val="both"/>
        <w:rPr>
          <w:sz w:val="24"/>
        </w:rPr>
      </w:pPr>
      <w:r w:rsidRPr="00AD7976">
        <w:rPr>
          <w:sz w:val="24"/>
        </w:rPr>
        <w:lastRenderedPageBreak/>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Pr>
          <w:sz w:val="24"/>
        </w:rPr>
        <w:t>Expertise France</w:t>
      </w:r>
      <w:r w:rsidRPr="00AD7976">
        <w:rPr>
          <w:sz w:val="24"/>
        </w:rPr>
        <w:t>, compte tenu de l'article II.8.2;</w:t>
      </w:r>
    </w:p>
    <w:p w14:paraId="025A9D63" w14:textId="77777777" w:rsidR="00660508" w:rsidRPr="00267EC1" w:rsidRDefault="00660508" w:rsidP="00660508">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Pr>
          <w:sz w:val="24"/>
        </w:rPr>
        <w:t>n</w:t>
      </w:r>
      <w:r w:rsidRPr="00E90314">
        <w:rPr>
          <w:sz w:val="24"/>
        </w:rPr>
        <w:t xml:space="preserve">s trois bons de commande ou contrats spécifiques pour ce motif constitue un motif de résiliation du CC; </w:t>
      </w:r>
    </w:p>
    <w:p w14:paraId="695481E1" w14:textId="77777777" w:rsidR="00660508" w:rsidRPr="006F6F9F" w:rsidRDefault="00660508" w:rsidP="00660508">
      <w:pPr>
        <w:autoSpaceDE w:val="0"/>
        <w:autoSpaceDN w:val="0"/>
        <w:adjustRightInd w:val="0"/>
        <w:ind w:left="851" w:hanging="851"/>
        <w:jc w:val="both"/>
      </w:pPr>
      <w:r w:rsidRPr="00760DF8">
        <w:rPr>
          <w:sz w:val="24"/>
        </w:rPr>
        <w:t>d)</w:t>
      </w:r>
      <w:r w:rsidRPr="00760DF8">
        <w:rPr>
          <w:sz w:val="24"/>
        </w:rPr>
        <w:tab/>
        <w:t>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6A07874E" w14:textId="77777777" w:rsidR="00660508" w:rsidRPr="006F6F9F" w:rsidRDefault="00660508" w:rsidP="00660508">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3DDEA1C3" w14:textId="77777777" w:rsidR="00660508" w:rsidRPr="006F6F9F" w:rsidRDefault="00660508" w:rsidP="00660508">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20F09B4C" w14:textId="77777777" w:rsidR="00660508" w:rsidRPr="006F6F9F" w:rsidRDefault="00660508" w:rsidP="00660508">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498263D6" w14:textId="77777777" w:rsidR="00660508" w:rsidRPr="00860F96" w:rsidRDefault="00660508" w:rsidP="00660508">
      <w:pPr>
        <w:autoSpaceDE w:val="0"/>
        <w:autoSpaceDN w:val="0"/>
        <w:adjustRightInd w:val="0"/>
        <w:ind w:left="851" w:hanging="851"/>
        <w:jc w:val="both"/>
        <w:rPr>
          <w:sz w:val="24"/>
        </w:rPr>
      </w:pPr>
      <w:r w:rsidRPr="006F6F9F">
        <w:rPr>
          <w:sz w:val="24"/>
        </w:rPr>
        <w:t>h)</w:t>
      </w:r>
      <w:r w:rsidRPr="006F6F9F">
        <w:rPr>
          <w:sz w:val="24"/>
        </w:rPr>
        <w:tab/>
        <w:t xml:space="preserve">si </w:t>
      </w:r>
      <w:r>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Pr>
          <w:sz w:val="24"/>
        </w:rPr>
        <w:t xml:space="preserve">d’Expertise France, de l’Etat français ou </w:t>
      </w:r>
      <w:r w:rsidRPr="00860F96">
        <w:rPr>
          <w:sz w:val="24"/>
        </w:rPr>
        <w:t>de l'Union</w:t>
      </w:r>
      <w:r>
        <w:rPr>
          <w:sz w:val="24"/>
        </w:rPr>
        <w:t xml:space="preserve"> européenne</w:t>
      </w:r>
      <w:r w:rsidRPr="00860F96">
        <w:rPr>
          <w:sz w:val="24"/>
        </w:rPr>
        <w:t>;</w:t>
      </w:r>
    </w:p>
    <w:p w14:paraId="2A3CEF8C" w14:textId="77777777" w:rsidR="00660508" w:rsidRPr="00A34B7F" w:rsidRDefault="00660508" w:rsidP="00660508">
      <w:pPr>
        <w:autoSpaceDE w:val="0"/>
        <w:autoSpaceDN w:val="0"/>
        <w:adjustRightInd w:val="0"/>
        <w:ind w:left="851" w:hanging="851"/>
        <w:jc w:val="both"/>
        <w:rPr>
          <w:sz w:val="24"/>
        </w:rPr>
      </w:pPr>
      <w:r w:rsidRPr="00860F96">
        <w:rPr>
          <w:sz w:val="24"/>
        </w:rPr>
        <w:t>i)</w:t>
      </w:r>
      <w:r w:rsidRPr="00860F96">
        <w:rPr>
          <w:sz w:val="24"/>
        </w:rPr>
        <w:tab/>
        <w:t xml:space="preserve">si </w:t>
      </w:r>
      <w:r>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p>
    <w:p w14:paraId="7EBE896D" w14:textId="77777777" w:rsidR="00660508" w:rsidRPr="00AD7976" w:rsidRDefault="00660508" w:rsidP="00660508">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EAB03F2" w14:textId="77777777" w:rsidR="00660508" w:rsidRPr="00E90314" w:rsidRDefault="00660508" w:rsidP="00660508">
      <w:pPr>
        <w:autoSpaceDE w:val="0"/>
        <w:autoSpaceDN w:val="0"/>
        <w:adjustRightInd w:val="0"/>
        <w:ind w:left="851" w:hanging="851"/>
        <w:jc w:val="both"/>
      </w:pPr>
      <w:r w:rsidRPr="00E90314">
        <w:rPr>
          <w:sz w:val="24"/>
        </w:rPr>
        <w:lastRenderedPageBreak/>
        <w:t>k)</w:t>
      </w:r>
      <w:r w:rsidRPr="00E90314">
        <w:rPr>
          <w:sz w:val="24"/>
        </w:rPr>
        <w:tab/>
        <w:t xml:space="preserve">si les besoins </w:t>
      </w:r>
      <w:r>
        <w:rPr>
          <w:sz w:val="24"/>
        </w:rPr>
        <w:t>d’Expertise France</w:t>
      </w:r>
      <w:r w:rsidRPr="00E90314">
        <w:rPr>
          <w:sz w:val="24"/>
        </w:rPr>
        <w:t xml:space="preserve"> évoluent et si de nouveaux services ne sont plus nécessaires en vertu du CC; </w:t>
      </w:r>
    </w:p>
    <w:p w14:paraId="31C343BD" w14:textId="77777777" w:rsidR="00660508" w:rsidRDefault="00660508" w:rsidP="00660508">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Pr>
          <w:sz w:val="24"/>
        </w:rPr>
        <w:t> ;</w:t>
      </w:r>
    </w:p>
    <w:p w14:paraId="2B0A87FF" w14:textId="77777777" w:rsidR="00660508" w:rsidRPr="006F6F9F" w:rsidRDefault="00660508" w:rsidP="00660508">
      <w:pPr>
        <w:autoSpaceDE w:val="0"/>
        <w:autoSpaceDN w:val="0"/>
        <w:adjustRightInd w:val="0"/>
        <w:ind w:left="851" w:hanging="851"/>
        <w:jc w:val="both"/>
      </w:pPr>
      <w:r>
        <w:rPr>
          <w:sz w:val="24"/>
        </w:rPr>
        <w:t>m)</w:t>
      </w:r>
      <w:r>
        <w:rPr>
          <w:sz w:val="24"/>
        </w:rPr>
        <w:tab/>
      </w:r>
      <w:r w:rsidRPr="00760DF8">
        <w:rPr>
          <w:sz w:val="24"/>
        </w:rPr>
        <w:t xml:space="preserve"> </w:t>
      </w:r>
      <w:r>
        <w:rPr>
          <w:sz w:val="24"/>
        </w:rPr>
        <w:t>si le contractant a délibérément manqué</w:t>
      </w:r>
      <w:r w:rsidRPr="00D32B10">
        <w:rPr>
          <w:sz w:val="24"/>
        </w:rPr>
        <w:t xml:space="preserve"> au code de conduite est susceptible d’entraîner la résiliation du contrat et d’engager la responsabilité du titulaire</w:t>
      </w:r>
      <w:r>
        <w:rPr>
          <w:sz w:val="24"/>
        </w:rPr>
        <w:t>.</w:t>
      </w:r>
    </w:p>
    <w:p w14:paraId="4E100F69" w14:textId="77777777" w:rsidR="00660508" w:rsidRPr="00356599" w:rsidRDefault="00660508" w:rsidP="00660508">
      <w:pPr>
        <w:pStyle w:val="Heading3contract"/>
      </w:pPr>
      <w:r w:rsidRPr="00356599">
        <w:t>II.</w:t>
      </w:r>
      <w:r>
        <w:t>14</w:t>
      </w:r>
      <w:r w:rsidRPr="00356599">
        <w:t>.2</w:t>
      </w:r>
      <w:r w:rsidRPr="00356599">
        <w:tab/>
        <w:t>Procédure de résiliation</w:t>
      </w:r>
    </w:p>
    <w:p w14:paraId="592C1DD0" w14:textId="77777777" w:rsidR="00660508" w:rsidRPr="00A17B8E" w:rsidRDefault="00660508" w:rsidP="00660508">
      <w:pPr>
        <w:jc w:val="both"/>
      </w:pPr>
      <w:r>
        <w:rPr>
          <w:sz w:val="24"/>
        </w:rPr>
        <w:t>Lorsqu’Expertise France</w:t>
      </w:r>
      <w:r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0C809945" w14:textId="77777777" w:rsidR="00660508" w:rsidRPr="00A17B8E" w:rsidRDefault="00660508" w:rsidP="00660508">
      <w:pPr>
        <w:jc w:val="both"/>
      </w:pPr>
      <w:r w:rsidRPr="00A17B8E">
        <w:rPr>
          <w:sz w:val="24"/>
        </w:rPr>
        <w:t xml:space="preserve">En l'absence d'acceptation de ces observations confirmée par un accord écrit </w:t>
      </w:r>
      <w:r>
        <w:rPr>
          <w:sz w:val="24"/>
        </w:rPr>
        <w:t>d’Expertise France</w:t>
      </w:r>
      <w:r w:rsidRPr="00A17B8E">
        <w:rPr>
          <w:sz w:val="24"/>
        </w:rPr>
        <w:t xml:space="preserve"> dans les 30 jours suivant la réception de celles-ci, la procédure de résiliation est poursuivie. Dans tous les cas de résiliation, </w:t>
      </w:r>
      <w:r>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3C84A457" w14:textId="77777777" w:rsidR="00660508" w:rsidRPr="009D71E4" w:rsidRDefault="00660508" w:rsidP="00660508">
      <w:pPr>
        <w:pStyle w:val="Heading3contract"/>
      </w:pPr>
      <w:r w:rsidRPr="009D71E4">
        <w:t>II.</w:t>
      </w:r>
      <w:r>
        <w:t>14</w:t>
      </w:r>
      <w:r w:rsidRPr="009D71E4">
        <w:t>.3</w:t>
      </w:r>
      <w:r w:rsidRPr="009D71E4">
        <w:tab/>
        <w:t>Effets de la résiliation</w:t>
      </w:r>
    </w:p>
    <w:p w14:paraId="47A160E4" w14:textId="77777777" w:rsidR="00660508" w:rsidRPr="00A17B8E" w:rsidRDefault="00660508" w:rsidP="00660508">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Pr>
          <w:sz w:val="24"/>
        </w:rPr>
        <w:t>trente</w:t>
      </w:r>
      <w:r w:rsidRPr="00942142">
        <w:rPr>
          <w:sz w:val="24"/>
        </w:rPr>
        <w:t xml:space="preserve"> 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Pr>
          <w:sz w:val="24"/>
        </w:rPr>
        <w:t>Expertise France</w:t>
      </w:r>
      <w:r w:rsidRPr="00A17B8E">
        <w:rPr>
          <w:sz w:val="24"/>
        </w:rPr>
        <w:t xml:space="preserve"> peut récupérer tout montant versé dans le cadre du CC.</w:t>
      </w:r>
      <w:r w:rsidRPr="00A17B8E">
        <w:rPr>
          <w:color w:val="000000"/>
          <w:sz w:val="24"/>
        </w:rPr>
        <w:t xml:space="preserve"> </w:t>
      </w:r>
    </w:p>
    <w:p w14:paraId="150EE904" w14:textId="77777777" w:rsidR="00660508" w:rsidRPr="00A17B8E" w:rsidRDefault="00660508" w:rsidP="00660508">
      <w:pPr>
        <w:jc w:val="both"/>
        <w:rPr>
          <w:color w:val="000000"/>
          <w:sz w:val="24"/>
        </w:rPr>
      </w:pPr>
      <w:r>
        <w:rPr>
          <w:sz w:val="24"/>
        </w:rPr>
        <w:t>Expertise France</w:t>
      </w:r>
      <w:r w:rsidRPr="00A17B8E">
        <w:rPr>
          <w:sz w:val="24"/>
        </w:rPr>
        <w:t xml:space="preserve"> peut exiger l'indemnisation de tout dommage occasionné en cas de résiliation.</w:t>
      </w:r>
    </w:p>
    <w:p w14:paraId="780DFE4A" w14:textId="77777777" w:rsidR="00660508" w:rsidRPr="00A17B8E" w:rsidRDefault="00660508" w:rsidP="00660508">
      <w:pPr>
        <w:jc w:val="both"/>
        <w:rPr>
          <w:sz w:val="24"/>
        </w:rPr>
      </w:pPr>
      <w:r w:rsidRPr="00A17B8E">
        <w:rPr>
          <w:sz w:val="24"/>
        </w:rPr>
        <w:t xml:space="preserve">Après la résiliation, </w:t>
      </w:r>
      <w:r>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BE153CB" w14:textId="77777777" w:rsidR="00660508" w:rsidRPr="00A17B8E" w:rsidRDefault="00660508" w:rsidP="00660508">
      <w:pPr>
        <w:pStyle w:val="Titre2"/>
      </w:pPr>
      <w:r w:rsidRPr="00A17B8E">
        <w:lastRenderedPageBreak/>
        <w:t>Article II.</w:t>
      </w:r>
      <w:r>
        <w:t>15</w:t>
      </w:r>
      <w:r w:rsidRPr="00A17B8E">
        <w:t xml:space="preserve"> – Rapports et paiements</w:t>
      </w:r>
    </w:p>
    <w:p w14:paraId="1E5876C7" w14:textId="77777777" w:rsidR="00660508" w:rsidRPr="009D71E4" w:rsidRDefault="00660508" w:rsidP="00660508">
      <w:pPr>
        <w:pStyle w:val="Heading3contract"/>
      </w:pPr>
      <w:r w:rsidRPr="009D71E4">
        <w:t>II.</w:t>
      </w:r>
      <w:r>
        <w:t>15</w:t>
      </w:r>
      <w:r w:rsidRPr="009D71E4">
        <w:t>.1</w:t>
      </w:r>
      <w:r w:rsidRPr="009D71E4">
        <w:tab/>
        <w:t>Date du paiement</w:t>
      </w:r>
    </w:p>
    <w:p w14:paraId="42D17693" w14:textId="77777777" w:rsidR="00660508" w:rsidRPr="00C03999" w:rsidRDefault="00660508" w:rsidP="00660508">
      <w:pPr>
        <w:jc w:val="both"/>
        <w:rPr>
          <w:sz w:val="24"/>
        </w:rPr>
      </w:pPr>
      <w:r w:rsidRPr="00C03999">
        <w:rPr>
          <w:sz w:val="24"/>
        </w:rPr>
        <w:t xml:space="preserve">Les paiements sont réputés effectués à la date de débit du compte </w:t>
      </w:r>
      <w:r>
        <w:rPr>
          <w:sz w:val="24"/>
        </w:rPr>
        <w:t>d’Expertise France</w:t>
      </w:r>
      <w:r w:rsidRPr="00C03999">
        <w:rPr>
          <w:sz w:val="24"/>
        </w:rPr>
        <w:t>.</w:t>
      </w:r>
    </w:p>
    <w:p w14:paraId="78BECDC6" w14:textId="77777777" w:rsidR="00660508" w:rsidRPr="00E82F2E" w:rsidRDefault="00660508" w:rsidP="00660508">
      <w:pPr>
        <w:pStyle w:val="Heading3contract"/>
      </w:pPr>
      <w:r w:rsidRPr="00E82F2E">
        <w:t>II.</w:t>
      </w:r>
      <w:r>
        <w:t>15</w:t>
      </w:r>
      <w:r w:rsidRPr="00E82F2E">
        <w:t>.2 Monnaie</w:t>
      </w:r>
    </w:p>
    <w:p w14:paraId="4AE9261B" w14:textId="77777777" w:rsidR="00660508" w:rsidRPr="00C03999" w:rsidRDefault="00660508" w:rsidP="00660508">
      <w:pPr>
        <w:jc w:val="both"/>
        <w:rPr>
          <w:sz w:val="24"/>
        </w:rPr>
      </w:pPr>
      <w:r w:rsidRPr="00C03999">
        <w:rPr>
          <w:sz w:val="24"/>
        </w:rPr>
        <w:t xml:space="preserve">Le CC est libellé en euros. </w:t>
      </w:r>
    </w:p>
    <w:p w14:paraId="6D67B957" w14:textId="77777777" w:rsidR="00660508" w:rsidRPr="00C03999" w:rsidRDefault="00660508" w:rsidP="00660508">
      <w:pPr>
        <w:jc w:val="both"/>
        <w:rPr>
          <w:sz w:val="24"/>
        </w:rPr>
      </w:pPr>
      <w:r w:rsidRPr="00C03999">
        <w:rPr>
          <w:sz w:val="24"/>
        </w:rPr>
        <w:t xml:space="preserve">Les paiements sont exécutés en euros ou dans la monnaie locale indiquée à l'article I.5. </w:t>
      </w:r>
    </w:p>
    <w:p w14:paraId="3F3E2F26" w14:textId="77777777" w:rsidR="00660508" w:rsidRPr="00C03999" w:rsidRDefault="00660508" w:rsidP="00660508">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Pr>
          <w:sz w:val="24"/>
        </w:rPr>
        <w:t>Expertise France</w:t>
      </w:r>
      <w:r w:rsidRPr="00C03999">
        <w:rPr>
          <w:sz w:val="24"/>
        </w:rPr>
        <w:t xml:space="preserve">. </w:t>
      </w:r>
    </w:p>
    <w:p w14:paraId="4FA3980D" w14:textId="77777777" w:rsidR="00660508" w:rsidRPr="00CA6785" w:rsidRDefault="00660508" w:rsidP="00660508">
      <w:pPr>
        <w:pStyle w:val="Heading3contract"/>
      </w:pPr>
      <w:r w:rsidRPr="00E82F2E">
        <w:t>II.</w:t>
      </w:r>
      <w:r>
        <w:t>15</w:t>
      </w:r>
      <w:r w:rsidRPr="00E82F2E">
        <w:t>.3</w:t>
      </w:r>
      <w:r w:rsidRPr="00E82F2E">
        <w:tab/>
        <w:t>Frais de virement</w:t>
      </w:r>
    </w:p>
    <w:p w14:paraId="520CFCFE" w14:textId="77777777" w:rsidR="00660508" w:rsidRPr="00860F96" w:rsidRDefault="00660508" w:rsidP="00660508">
      <w:pPr>
        <w:jc w:val="both"/>
        <w:rPr>
          <w:sz w:val="24"/>
        </w:rPr>
      </w:pPr>
      <w:r w:rsidRPr="00860F96">
        <w:rPr>
          <w:sz w:val="24"/>
        </w:rPr>
        <w:t>Les frais de virement sont répartis comme suit:</w:t>
      </w:r>
    </w:p>
    <w:p w14:paraId="5752870C" w14:textId="77777777" w:rsidR="00660508" w:rsidRPr="00AD7976" w:rsidRDefault="00660508" w:rsidP="00660508">
      <w:pPr>
        <w:numPr>
          <w:ilvl w:val="0"/>
          <w:numId w:val="11"/>
        </w:numPr>
        <w:spacing w:before="0" w:beforeAutospacing="0"/>
        <w:ind w:left="425" w:hanging="425"/>
        <w:jc w:val="both"/>
        <w:rPr>
          <w:color w:val="000000"/>
          <w:sz w:val="24"/>
        </w:rPr>
      </w:pPr>
      <w:r w:rsidRPr="00740822">
        <w:rPr>
          <w:sz w:val="24"/>
        </w:rPr>
        <w:t>les frais d'émission facturés par l</w:t>
      </w:r>
      <w:r w:rsidRPr="00A34B7F">
        <w:rPr>
          <w:sz w:val="24"/>
        </w:rPr>
        <w:t xml:space="preserve">a banque </w:t>
      </w:r>
      <w:r>
        <w:rPr>
          <w:sz w:val="24"/>
        </w:rPr>
        <w:t>d’Expertise France</w:t>
      </w:r>
      <w:r w:rsidRPr="00A34B7F">
        <w:rPr>
          <w:sz w:val="24"/>
        </w:rPr>
        <w:t xml:space="preserve"> sont à la charge </w:t>
      </w:r>
      <w:r>
        <w:rPr>
          <w:sz w:val="24"/>
        </w:rPr>
        <w:t>d’Expertise France</w:t>
      </w:r>
      <w:r w:rsidRPr="00A34B7F">
        <w:rPr>
          <w:sz w:val="24"/>
        </w:rPr>
        <w:t>;</w:t>
      </w:r>
    </w:p>
    <w:p w14:paraId="1413AAFB" w14:textId="77777777" w:rsidR="00660508" w:rsidRPr="00AD7976" w:rsidRDefault="00660508" w:rsidP="00660508">
      <w:pPr>
        <w:numPr>
          <w:ilvl w:val="0"/>
          <w:numId w:val="11"/>
        </w:numPr>
        <w:spacing w:before="0" w:beforeAutospacing="0"/>
        <w:ind w:left="425" w:hanging="425"/>
        <w:jc w:val="both"/>
        <w:rPr>
          <w:sz w:val="24"/>
        </w:rPr>
      </w:pPr>
      <w:r w:rsidRPr="00AD7976">
        <w:rPr>
          <w:sz w:val="24"/>
        </w:rPr>
        <w:t>les frais de réception facturés par la banque du contractant sont à la charge de ce dernier;</w:t>
      </w:r>
    </w:p>
    <w:p w14:paraId="51932DEF" w14:textId="77777777" w:rsidR="00660508" w:rsidRPr="00E90314" w:rsidRDefault="00660508" w:rsidP="00660508">
      <w:pPr>
        <w:numPr>
          <w:ilvl w:val="0"/>
          <w:numId w:val="11"/>
        </w:numPr>
        <w:spacing w:before="0" w:beforeAutospacing="0"/>
        <w:ind w:left="425" w:hanging="425"/>
        <w:jc w:val="both"/>
        <w:rPr>
          <w:sz w:val="24"/>
        </w:rPr>
      </w:pPr>
      <w:r w:rsidRPr="00E90314">
        <w:rPr>
          <w:sz w:val="24"/>
        </w:rPr>
        <w:t>les frais liés à un virement supplémentaire imputable à l'une des parties sont à la charge de celle-ci.</w:t>
      </w:r>
    </w:p>
    <w:p w14:paraId="1655FFFF" w14:textId="77777777" w:rsidR="00660508" w:rsidRPr="00CA6785" w:rsidRDefault="00660508" w:rsidP="00660508">
      <w:pPr>
        <w:pStyle w:val="Heading3contract"/>
      </w:pPr>
      <w:r w:rsidRPr="00E82F2E">
        <w:t>II.</w:t>
      </w:r>
      <w:r>
        <w:t>15</w:t>
      </w:r>
      <w:r w:rsidRPr="00E82F2E">
        <w:t>.4</w:t>
      </w:r>
      <w:r w:rsidRPr="00E82F2E">
        <w:tab/>
        <w:t xml:space="preserve">Factures et taxe sur la </w:t>
      </w:r>
      <w:r w:rsidRPr="00CA6785">
        <w:t>valeur ajoutée</w:t>
      </w:r>
    </w:p>
    <w:p w14:paraId="7C4A88C3" w14:textId="77777777" w:rsidR="00660508" w:rsidRDefault="00660508" w:rsidP="00660508">
      <w:pPr>
        <w:snapToGrid w:val="0"/>
        <w:ind w:right="278"/>
        <w:jc w:val="both"/>
        <w:rPr>
          <w:sz w:val="22"/>
          <w:szCs w:val="22"/>
        </w:rPr>
      </w:pPr>
      <w:r w:rsidRPr="00860F96">
        <w:rPr>
          <w:sz w:val="24"/>
        </w:rPr>
        <w:t>Sur les factures figurent</w:t>
      </w:r>
      <w:r w:rsidRPr="00B94F29">
        <w:rPr>
          <w:sz w:val="24"/>
        </w:rPr>
        <w:t>, outre les mentions légales (numéro d’immatriculation au registre des sociétés de TVA intracommunautaire),</w:t>
      </w:r>
      <w:r w:rsidRPr="00860F96">
        <w:rPr>
          <w:sz w:val="24"/>
        </w:rPr>
        <w:t xml:space="preserve"> l'identité du contractant</w:t>
      </w:r>
      <w:r>
        <w:rPr>
          <w:sz w:val="24"/>
        </w:rPr>
        <w:t xml:space="preserve">, le montant, la monnaie, </w:t>
      </w:r>
      <w:r w:rsidRPr="00860F96">
        <w:rPr>
          <w:sz w:val="24"/>
        </w:rPr>
        <w:t xml:space="preserve">la date, la référence du CC </w:t>
      </w:r>
      <w:r>
        <w:rPr>
          <w:sz w:val="24"/>
        </w:rPr>
        <w:t xml:space="preserve">ainsi que </w:t>
      </w:r>
      <w:r w:rsidRPr="00860F96">
        <w:rPr>
          <w:sz w:val="24"/>
        </w:rPr>
        <w:t>celle du bon de commande ou du contrat</w:t>
      </w:r>
      <w:r>
        <w:rPr>
          <w:sz w:val="24"/>
        </w:rPr>
        <w:t xml:space="preserve"> et le cas échéant,</w:t>
      </w:r>
      <w:r w:rsidRPr="00860F96">
        <w:rPr>
          <w:sz w:val="24"/>
        </w:rPr>
        <w:t xml:space="preserve"> </w:t>
      </w:r>
      <w:r>
        <w:rPr>
          <w:sz w:val="24"/>
        </w:rPr>
        <w:t>l</w:t>
      </w:r>
      <w:r w:rsidRPr="00B94F29">
        <w:rPr>
          <w:sz w:val="24"/>
        </w:rPr>
        <w:t>a référence et l’intitulé du projet de coopération</w:t>
      </w:r>
      <w:r>
        <w:rPr>
          <w:sz w:val="24"/>
        </w:rPr>
        <w:t>.</w:t>
      </w:r>
    </w:p>
    <w:p w14:paraId="526DAAB5" w14:textId="77777777" w:rsidR="00660508" w:rsidRPr="00AD7976" w:rsidRDefault="00660508" w:rsidP="00660508">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543AC3FC" w14:textId="77777777" w:rsidR="00660508" w:rsidRPr="00AE56B7" w:rsidRDefault="00660508" w:rsidP="00660508">
      <w:pPr>
        <w:jc w:val="both"/>
        <w:rPr>
          <w:sz w:val="24"/>
        </w:rPr>
      </w:pPr>
      <w:r w:rsidRPr="00AE56B7">
        <w:rPr>
          <w:sz w:val="24"/>
        </w:rPr>
        <w:t xml:space="preserve">Dans le cadre de projet de coopération s’inscrivant dans le cadre de financements liés à l’aide publique au développement, </w:t>
      </w:r>
      <w:r>
        <w:rPr>
          <w:sz w:val="24"/>
        </w:rPr>
        <w:t>Expertise France</w:t>
      </w:r>
      <w:r w:rsidRPr="00AE56B7">
        <w:rPr>
          <w:sz w:val="24"/>
        </w:rPr>
        <w:t xml:space="preserve"> est, en principe, exonéré de tous droits et taxes, notamment de la TVA. </w:t>
      </w:r>
    </w:p>
    <w:p w14:paraId="6D7D7967" w14:textId="77777777" w:rsidR="00660508" w:rsidRPr="00AE56B7" w:rsidRDefault="00660508" w:rsidP="00660508">
      <w:pPr>
        <w:jc w:val="both"/>
        <w:rPr>
          <w:sz w:val="24"/>
        </w:rPr>
      </w:pPr>
      <w:r w:rsidRPr="00AE56B7">
        <w:rPr>
          <w:sz w:val="24"/>
        </w:rPr>
        <w:t>À cette fin, le contractant effectue les démarches nécessaires auprès des autorités compétentes afin de s'assurer de l'exemption des droits et taxes, notamment de la TVA, pour les fournitures et services nécessaires à l'exécution du CC.</w:t>
      </w:r>
    </w:p>
    <w:p w14:paraId="01A762FA" w14:textId="77777777" w:rsidR="00660508" w:rsidRPr="007E4A90" w:rsidRDefault="00660508" w:rsidP="00660508">
      <w:pPr>
        <w:ind w:left="709" w:hanging="709"/>
        <w:jc w:val="both"/>
        <w:rPr>
          <w:b/>
          <w:color w:val="000000"/>
          <w:sz w:val="24"/>
        </w:rPr>
      </w:pPr>
      <w:r w:rsidRPr="00E90314">
        <w:rPr>
          <w:b/>
          <w:noProof/>
          <w:color w:val="000000"/>
          <w:sz w:val="24"/>
        </w:rPr>
        <w:t>II.</w:t>
      </w:r>
      <w:r>
        <w:rPr>
          <w:b/>
          <w:noProof/>
          <w:color w:val="000000"/>
          <w:sz w:val="24"/>
        </w:rPr>
        <w:t>15</w:t>
      </w:r>
      <w:r w:rsidRPr="00E90314">
        <w:rPr>
          <w:b/>
          <w:noProof/>
          <w:color w:val="000000"/>
          <w:sz w:val="24"/>
        </w:rPr>
        <w:t>.5</w:t>
      </w:r>
      <w:r w:rsidRPr="00E90314">
        <w:rPr>
          <w:b/>
          <w:color w:val="000000"/>
          <w:sz w:val="24"/>
        </w:rPr>
        <w:tab/>
      </w:r>
      <w:r w:rsidRPr="007E4A90">
        <w:rPr>
          <w:b/>
          <w:sz w:val="24"/>
        </w:rPr>
        <w:t>Garanties de préfinancement et garanties de bonne fin</w:t>
      </w:r>
    </w:p>
    <w:p w14:paraId="0D8CBC5B" w14:textId="77777777" w:rsidR="00660508" w:rsidRPr="00A86A24" w:rsidRDefault="00660508" w:rsidP="00660508">
      <w:pPr>
        <w:jc w:val="both"/>
      </w:pPr>
      <w:r w:rsidRPr="00267EC1">
        <w:rPr>
          <w:sz w:val="24"/>
        </w:rPr>
        <w:lastRenderedPageBreak/>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Pr>
          <w:sz w:val="24"/>
        </w:rPr>
        <w:t>Expertise France</w:t>
      </w:r>
      <w:r w:rsidRPr="00760DF8">
        <w:rPr>
          <w:sz w:val="24"/>
        </w:rPr>
        <w:t xml:space="preserve"> libère la garantie dans le mois qui suit.</w:t>
      </w:r>
      <w:r w:rsidRPr="00A86A24">
        <w:rPr>
          <w:color w:val="000000"/>
          <w:sz w:val="24"/>
        </w:rPr>
        <w:t xml:space="preserve"> </w:t>
      </w:r>
    </w:p>
    <w:p w14:paraId="6B22B6FD" w14:textId="77777777" w:rsidR="00660508" w:rsidRPr="00A86A24" w:rsidRDefault="00660508" w:rsidP="00660508">
      <w:pPr>
        <w:jc w:val="both"/>
      </w:pPr>
      <w:r w:rsidRPr="00A86A24">
        <w:rPr>
          <w:sz w:val="24"/>
        </w:rPr>
        <w:t xml:space="preserve">Les garanties de bonne fin couvrent l'exécution du service, conformément aux conditions stipulées dans la demande de services, jusqu'à son acceptation définitive par </w:t>
      </w:r>
      <w:r>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DD2FBA3" w14:textId="77777777" w:rsidR="00660508" w:rsidRPr="00A86A24" w:rsidRDefault="00660508" w:rsidP="00660508">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remplies: </w:t>
      </w:r>
    </w:p>
    <w:p w14:paraId="120C77DB" w14:textId="77777777" w:rsidR="00660508" w:rsidRPr="00A86A24" w:rsidRDefault="00660508" w:rsidP="00660508">
      <w:pPr>
        <w:numPr>
          <w:ilvl w:val="0"/>
          <w:numId w:val="12"/>
        </w:numPr>
        <w:spacing w:before="0" w:beforeAutospacing="0"/>
        <w:ind w:left="425" w:hanging="425"/>
        <w:jc w:val="both"/>
        <w:rPr>
          <w:color w:val="000000"/>
          <w:sz w:val="24"/>
        </w:rPr>
      </w:pPr>
      <w:r w:rsidRPr="00A86A24">
        <w:rPr>
          <w:sz w:val="24"/>
        </w:rPr>
        <w:t>la garantie financière est fournie par une banque ou un établissement financier agréé, ou, à la demande du</w:t>
      </w:r>
      <w:r>
        <w:rPr>
          <w:sz w:val="24"/>
        </w:rPr>
        <w:t xml:space="preserve"> contractant et avec l'accord d’Expertise France</w:t>
      </w:r>
      <w:r w:rsidRPr="00A86A24">
        <w:rPr>
          <w:sz w:val="24"/>
        </w:rPr>
        <w:t>, par un tiers;</w:t>
      </w:r>
    </w:p>
    <w:p w14:paraId="035EC5A8" w14:textId="77777777" w:rsidR="00660508" w:rsidRPr="00A86A24" w:rsidRDefault="00660508" w:rsidP="00660508">
      <w:pPr>
        <w:numPr>
          <w:ilvl w:val="0"/>
          <w:numId w:val="12"/>
        </w:numPr>
        <w:spacing w:before="0" w:beforeAutospacing="0"/>
        <w:ind w:left="425" w:hanging="425"/>
        <w:jc w:val="both"/>
        <w:rPr>
          <w:sz w:val="24"/>
        </w:rPr>
      </w:pPr>
      <w:r w:rsidRPr="00A86A24">
        <w:rPr>
          <w:sz w:val="24"/>
        </w:rPr>
        <w:t>le garant intervient en qualité de garant à première d</w:t>
      </w:r>
      <w:r>
        <w:rPr>
          <w:sz w:val="24"/>
        </w:rPr>
        <w:t>emande et n'exige pas qu’Expertise France</w:t>
      </w:r>
      <w:r w:rsidRPr="00A86A24">
        <w:rPr>
          <w:sz w:val="24"/>
        </w:rPr>
        <w:t xml:space="preserve"> poursuive le débiteur principal (le contractant).</w:t>
      </w:r>
    </w:p>
    <w:p w14:paraId="65D1813D" w14:textId="77777777" w:rsidR="00660508" w:rsidRPr="00A86A24" w:rsidRDefault="00660508" w:rsidP="00660508">
      <w:pPr>
        <w:jc w:val="both"/>
        <w:rPr>
          <w:sz w:val="24"/>
        </w:rPr>
      </w:pPr>
      <w:r w:rsidRPr="00A86A24">
        <w:rPr>
          <w:sz w:val="24"/>
        </w:rPr>
        <w:t>Les frais occasionnés par la fourniture de cette garantie sont à la charge du contractant.</w:t>
      </w:r>
    </w:p>
    <w:p w14:paraId="3157FEBE" w14:textId="77777777" w:rsidR="00660508" w:rsidRPr="00CA6785" w:rsidRDefault="00660508" w:rsidP="00660508">
      <w:pPr>
        <w:pStyle w:val="Heading3contract"/>
      </w:pPr>
      <w:r w:rsidRPr="00E82F2E">
        <w:t>II.</w:t>
      </w:r>
      <w:r>
        <w:t>15</w:t>
      </w:r>
      <w:r w:rsidRPr="00E82F2E">
        <w:t>.6</w:t>
      </w:r>
      <w:r w:rsidRPr="00E82F2E">
        <w:tab/>
        <w:t>Paiements intermédiaires et paiement du solde</w:t>
      </w:r>
    </w:p>
    <w:p w14:paraId="17D482FC" w14:textId="77777777" w:rsidR="00660508" w:rsidRPr="00A34B7F" w:rsidRDefault="00660508" w:rsidP="00660508">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EB1CDB8" w14:textId="77777777" w:rsidR="00660508" w:rsidRPr="00AD7976" w:rsidRDefault="00660508" w:rsidP="00660508">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62DF353" w14:textId="77777777" w:rsidR="00660508" w:rsidRPr="00267EC1" w:rsidRDefault="00660508" w:rsidP="00660508">
      <w:pPr>
        <w:jc w:val="both"/>
        <w:rPr>
          <w:sz w:val="24"/>
        </w:rPr>
      </w:pPr>
      <w:r w:rsidRPr="00E90314">
        <w:rPr>
          <w:sz w:val="24"/>
        </w:rPr>
        <w:t xml:space="preserve">Dès réception, </w:t>
      </w:r>
      <w:r>
        <w:rPr>
          <w:sz w:val="24"/>
        </w:rPr>
        <w:t>Expertise France</w:t>
      </w:r>
      <w:r w:rsidRPr="007E4A90">
        <w:rPr>
          <w:sz w:val="24"/>
        </w:rPr>
        <w:t xml:space="preserve"> acquitte le montant dû à titre de paiement intermédiaire ou de paiement du solde dans les délais prévus à l'article I.4, sous réserve de l'approbation de la facture 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BDC64B5" w14:textId="77777777" w:rsidR="00660508" w:rsidRPr="00760DF8" w:rsidRDefault="00660508" w:rsidP="00660508">
      <w:pPr>
        <w:jc w:val="both"/>
        <w:rPr>
          <w:sz w:val="24"/>
        </w:rPr>
      </w:pPr>
      <w:r w:rsidRPr="00760DF8">
        <w:rPr>
          <w:sz w:val="24"/>
        </w:rPr>
        <w:t xml:space="preserve">Le paiement du solde peut prendre la forme d'un recouvrement. </w:t>
      </w:r>
    </w:p>
    <w:p w14:paraId="51105E60" w14:textId="77777777" w:rsidR="00660508" w:rsidRPr="00CA6785" w:rsidRDefault="00660508" w:rsidP="00660508">
      <w:pPr>
        <w:pStyle w:val="Heading3contract"/>
      </w:pPr>
      <w:r w:rsidRPr="00E82F2E">
        <w:t>II.</w:t>
      </w:r>
      <w:r>
        <w:t>15</w:t>
      </w:r>
      <w:r w:rsidRPr="00E82F2E">
        <w:t>.7</w:t>
      </w:r>
      <w:r w:rsidRPr="00E82F2E">
        <w:tab/>
        <w:t>Suspension du dé</w:t>
      </w:r>
      <w:r w:rsidRPr="00CA6785">
        <w:t>lai de paiement</w:t>
      </w:r>
    </w:p>
    <w:p w14:paraId="7C0174FE" w14:textId="77777777" w:rsidR="00660508" w:rsidRPr="00740822" w:rsidRDefault="00660508" w:rsidP="00660508">
      <w:pPr>
        <w:jc w:val="both"/>
        <w:rPr>
          <w:sz w:val="24"/>
        </w:rPr>
      </w:pPr>
      <w:r>
        <w:rPr>
          <w:sz w:val="24"/>
        </w:rPr>
        <w:t>Expertise France</w:t>
      </w:r>
      <w:r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Pr="00740822">
        <w:rPr>
          <w:sz w:val="24"/>
        </w:rPr>
        <w:t xml:space="preserve"> documents appropriés n'ont pas été produits.</w:t>
      </w:r>
    </w:p>
    <w:p w14:paraId="5EF23898" w14:textId="77777777" w:rsidR="00660508" w:rsidRPr="00A34B7F" w:rsidRDefault="00660508" w:rsidP="00660508">
      <w:pPr>
        <w:jc w:val="both"/>
        <w:rPr>
          <w:sz w:val="24"/>
        </w:rPr>
      </w:pPr>
      <w:r>
        <w:rPr>
          <w:sz w:val="24"/>
        </w:rPr>
        <w:lastRenderedPageBreak/>
        <w:t>Expertise France</w:t>
      </w:r>
      <w:r w:rsidRPr="00A34B7F">
        <w:rPr>
          <w:sz w:val="24"/>
        </w:rPr>
        <w:t xml:space="preserve"> informe le contractant dès que possible, par écrit, d'une telle suspension, en la motivant.</w:t>
      </w:r>
    </w:p>
    <w:p w14:paraId="0D721708" w14:textId="77777777" w:rsidR="00660508" w:rsidRPr="00267EC1" w:rsidRDefault="00660508" w:rsidP="00660508">
      <w:pPr>
        <w:jc w:val="both"/>
      </w:pPr>
      <w:r w:rsidRPr="00AD7976">
        <w:rPr>
          <w:sz w:val="24"/>
        </w:rPr>
        <w:t xml:space="preserve">La suspension prend effet à la date d'envoi de la notification par </w:t>
      </w:r>
      <w:r>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Pr>
          <w:sz w:val="24"/>
        </w:rPr>
        <w:t>à Expertise France</w:t>
      </w:r>
      <w:r w:rsidRPr="00E90314">
        <w:rPr>
          <w:sz w:val="24"/>
        </w:rPr>
        <w:t xml:space="preserve"> de motiver le maintien de la suspension. </w:t>
      </w:r>
    </w:p>
    <w:p w14:paraId="6CEA5263" w14:textId="77777777" w:rsidR="00660508" w:rsidRPr="003248A9" w:rsidRDefault="00660508" w:rsidP="00660508">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7467A0EA" w14:textId="77777777" w:rsidR="00660508" w:rsidRPr="00CA6785" w:rsidRDefault="00660508" w:rsidP="00660508">
      <w:pPr>
        <w:pStyle w:val="Heading3contract"/>
      </w:pPr>
      <w:r w:rsidRPr="00E82F2E">
        <w:t>II.</w:t>
      </w:r>
      <w:r>
        <w:t>15</w:t>
      </w:r>
      <w:r w:rsidRPr="00E82F2E">
        <w:t>.8</w:t>
      </w:r>
      <w:r w:rsidRPr="00E82F2E">
        <w:tab/>
        <w:t>Intérêts de retard</w:t>
      </w:r>
    </w:p>
    <w:p w14:paraId="46952213" w14:textId="77777777" w:rsidR="00660508" w:rsidRPr="00AE56B7" w:rsidRDefault="00660508" w:rsidP="00660508">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Pr>
          <w:sz w:val="24"/>
        </w:rPr>
        <w:t xml:space="preserve"> </w:t>
      </w:r>
      <w:r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6249107C" w14:textId="77777777" w:rsidR="00660508" w:rsidRPr="003248A9" w:rsidRDefault="00660508" w:rsidP="00660508">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280A603B" w14:textId="77777777" w:rsidR="00660508" w:rsidRPr="003248A9" w:rsidRDefault="00660508" w:rsidP="00660508">
      <w:pPr>
        <w:jc w:val="both"/>
        <w:rPr>
          <w:sz w:val="24"/>
        </w:rPr>
      </w:pPr>
      <w:r w:rsidRPr="003248A9">
        <w:rPr>
          <w:sz w:val="24"/>
        </w:rPr>
        <w:t>Les intérêts de retard portent sur la période comprise entre le jour qui suit la date d'exigibilité du paiement et, au plus tard, la date du paiement effectif telle que définie à l'article II.15.1.</w:t>
      </w:r>
    </w:p>
    <w:p w14:paraId="311A8297" w14:textId="77777777" w:rsidR="00660508" w:rsidRPr="003248A9" w:rsidRDefault="00660508" w:rsidP="00660508">
      <w:pPr>
        <w:pStyle w:val="Titre2"/>
      </w:pPr>
      <w:r w:rsidRPr="003248A9">
        <w:t>Article II. 16 – Remboursements</w:t>
      </w:r>
    </w:p>
    <w:p w14:paraId="61109573" w14:textId="77777777" w:rsidR="00660508" w:rsidRPr="003248A9" w:rsidRDefault="00660508" w:rsidP="00660508">
      <w:pPr>
        <w:ind w:left="851" w:hanging="851"/>
        <w:jc w:val="both"/>
        <w:rPr>
          <w:sz w:val="24"/>
        </w:rPr>
      </w:pPr>
      <w:r w:rsidRPr="003248A9">
        <w:rPr>
          <w:b/>
          <w:noProof/>
          <w:sz w:val="24"/>
        </w:rPr>
        <w:t>II.</w:t>
      </w:r>
      <w:r>
        <w:rPr>
          <w:b/>
          <w:noProof/>
          <w:sz w:val="24"/>
        </w:rPr>
        <w:t>16</w:t>
      </w:r>
      <w:r w:rsidRPr="003248A9">
        <w:rPr>
          <w:b/>
          <w:noProof/>
          <w:sz w:val="24"/>
        </w:rPr>
        <w:t>.1</w:t>
      </w:r>
      <w:r w:rsidRPr="003248A9">
        <w:rPr>
          <w:sz w:val="24"/>
        </w:rPr>
        <w:tab/>
        <w:t xml:space="preserve">Si les conditions particulières ou le cahier des charges le prévoient, </w:t>
      </w:r>
      <w:r>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54423844" w14:textId="77777777" w:rsidR="00660508" w:rsidRPr="003248A9" w:rsidRDefault="00660508" w:rsidP="00660508">
      <w:pPr>
        <w:ind w:left="851" w:hanging="851"/>
        <w:jc w:val="both"/>
        <w:rPr>
          <w:sz w:val="24"/>
        </w:rPr>
      </w:pPr>
      <w:r w:rsidRPr="003248A9">
        <w:rPr>
          <w:b/>
          <w:noProof/>
          <w:sz w:val="24"/>
        </w:rPr>
        <w:t>II.</w:t>
      </w:r>
      <w:r>
        <w:rPr>
          <w:b/>
          <w:noProof/>
          <w:sz w:val="24"/>
        </w:rPr>
        <w:t>16</w:t>
      </w:r>
      <w:r w:rsidRPr="003248A9">
        <w:rPr>
          <w:b/>
          <w:noProof/>
          <w:sz w:val="24"/>
        </w:rPr>
        <w:t>.2</w:t>
      </w:r>
      <w:r w:rsidRPr="003248A9">
        <w:rPr>
          <w:sz w:val="24"/>
        </w:rPr>
        <w:tab/>
        <w:t>Les frais de voyage et de séjour sont remboursés, le cas échéant, sur la base de l'itinéraire le plus court et du nombre minimal de nuitées nécessaires au lieu de destination.</w:t>
      </w:r>
    </w:p>
    <w:p w14:paraId="0B755A3B" w14:textId="77777777" w:rsidR="00660508" w:rsidRPr="003248A9" w:rsidRDefault="00660508" w:rsidP="00660508">
      <w:pPr>
        <w:ind w:left="851" w:hanging="851"/>
        <w:jc w:val="both"/>
        <w:rPr>
          <w:sz w:val="24"/>
        </w:rPr>
      </w:pPr>
      <w:r w:rsidRPr="003248A9">
        <w:rPr>
          <w:b/>
          <w:noProof/>
          <w:sz w:val="24"/>
        </w:rPr>
        <w:t>II.</w:t>
      </w:r>
      <w:r>
        <w:rPr>
          <w:b/>
          <w:noProof/>
          <w:sz w:val="24"/>
        </w:rPr>
        <w:t>16</w:t>
      </w:r>
      <w:r w:rsidRPr="003248A9">
        <w:rPr>
          <w:b/>
          <w:noProof/>
          <w:sz w:val="24"/>
        </w:rPr>
        <w:t>.3</w:t>
      </w:r>
      <w:r w:rsidRPr="003248A9">
        <w:rPr>
          <w:sz w:val="24"/>
        </w:rPr>
        <w:tab/>
        <w:t>Les frais de voyage sont remboursés comme suit:</w:t>
      </w:r>
    </w:p>
    <w:p w14:paraId="30132E86" w14:textId="77777777" w:rsidR="00660508" w:rsidRPr="003248A9" w:rsidRDefault="00660508" w:rsidP="00660508">
      <w:pPr>
        <w:ind w:left="1134" w:hanging="283"/>
        <w:jc w:val="both"/>
        <w:rPr>
          <w:sz w:val="24"/>
        </w:rPr>
      </w:pPr>
      <w:r w:rsidRPr="003248A9">
        <w:rPr>
          <w:sz w:val="24"/>
        </w:rPr>
        <w:lastRenderedPageBreak/>
        <w:t>a)</w:t>
      </w:r>
      <w:r w:rsidRPr="003248A9">
        <w:rPr>
          <w:sz w:val="24"/>
        </w:rPr>
        <w:tab/>
        <w:t>les voyages aériens sont remboursés jusqu'à concurrence du prix maximum d'un billet en classe économique au moment de la réservation;</w:t>
      </w:r>
    </w:p>
    <w:p w14:paraId="6AECA125" w14:textId="77777777" w:rsidR="00660508" w:rsidRPr="003248A9" w:rsidRDefault="00660508" w:rsidP="00660508">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12EEF9D0" w14:textId="77777777" w:rsidR="00660508" w:rsidRPr="003248A9" w:rsidRDefault="00660508" w:rsidP="00660508">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74F24D4B" w14:textId="77777777" w:rsidR="00660508" w:rsidRPr="003248A9" w:rsidRDefault="00660508" w:rsidP="00660508">
      <w:pPr>
        <w:tabs>
          <w:tab w:val="left" w:pos="1134"/>
        </w:tabs>
        <w:ind w:left="851"/>
        <w:jc w:val="both"/>
        <w:rPr>
          <w:sz w:val="24"/>
        </w:rPr>
      </w:pPr>
      <w:r w:rsidRPr="003248A9">
        <w:rPr>
          <w:sz w:val="24"/>
        </w:rPr>
        <w:t xml:space="preserve">En outre, les déplacements en dehors du territoire de l'Union européenne sont remboursables sous réserve de l'accord préalable écrit </w:t>
      </w:r>
      <w:r>
        <w:rPr>
          <w:sz w:val="24"/>
        </w:rPr>
        <w:t>d’Expertise France</w:t>
      </w:r>
      <w:r w:rsidRPr="003248A9">
        <w:rPr>
          <w:sz w:val="24"/>
        </w:rPr>
        <w:t>.</w:t>
      </w:r>
    </w:p>
    <w:p w14:paraId="0E8C20F3" w14:textId="77777777" w:rsidR="00660508" w:rsidRPr="003248A9" w:rsidRDefault="00660508" w:rsidP="00660508">
      <w:pPr>
        <w:ind w:left="851" w:hanging="851"/>
        <w:jc w:val="both"/>
        <w:rPr>
          <w:sz w:val="24"/>
        </w:rPr>
      </w:pPr>
      <w:r w:rsidRPr="003248A9">
        <w:rPr>
          <w:b/>
          <w:noProof/>
          <w:sz w:val="24"/>
        </w:rPr>
        <w:t>II.</w:t>
      </w:r>
      <w:r>
        <w:rPr>
          <w:b/>
          <w:noProof/>
          <w:sz w:val="24"/>
        </w:rPr>
        <w:t>16</w:t>
      </w:r>
      <w:r w:rsidRPr="003248A9">
        <w:rPr>
          <w:b/>
          <w:noProof/>
          <w:sz w:val="24"/>
        </w:rPr>
        <w:t>.4</w:t>
      </w:r>
      <w:r w:rsidRPr="003248A9">
        <w:rPr>
          <w:sz w:val="24"/>
        </w:rPr>
        <w:tab/>
        <w:t>Les frais de séjour sont remboursés sur la base d'une indemnité journalière, comme suit:</w:t>
      </w:r>
    </w:p>
    <w:p w14:paraId="30D8B091" w14:textId="77777777" w:rsidR="00660508" w:rsidRPr="003248A9" w:rsidRDefault="00660508" w:rsidP="00660508">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03FA7D8D" w14:textId="77777777" w:rsidR="00660508" w:rsidRPr="003248A9" w:rsidRDefault="00660508" w:rsidP="00660508">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BAF39A7" w14:textId="77777777" w:rsidR="00660508" w:rsidRPr="003248A9" w:rsidRDefault="00660508" w:rsidP="00660508">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4C4394AF" w14:textId="77777777" w:rsidR="00660508" w:rsidRPr="003248A9" w:rsidRDefault="00660508" w:rsidP="00660508">
      <w:pPr>
        <w:ind w:left="1134" w:hanging="283"/>
        <w:jc w:val="both"/>
      </w:pPr>
      <w:r w:rsidRPr="003248A9">
        <w:rPr>
          <w:sz w:val="24"/>
        </w:rPr>
        <w:t>d)</w:t>
      </w:r>
      <w:r w:rsidRPr="003248A9">
        <w:rPr>
          <w:sz w:val="24"/>
        </w:rPr>
        <w:tab/>
        <w:t xml:space="preserve">les indemnités journalières sont versées aux taux forfaitaires stipulés à l'article I.3; </w:t>
      </w:r>
    </w:p>
    <w:p w14:paraId="57ABCF52" w14:textId="77777777" w:rsidR="00660508" w:rsidRPr="003248A9" w:rsidRDefault="00660508" w:rsidP="00660508">
      <w:pPr>
        <w:ind w:left="1134" w:hanging="283"/>
        <w:jc w:val="both"/>
      </w:pPr>
      <w:r w:rsidRPr="003248A9">
        <w:rPr>
          <w:sz w:val="24"/>
        </w:rPr>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753D5D25" w14:textId="77777777" w:rsidR="00660508" w:rsidRPr="003248A9" w:rsidRDefault="00660508" w:rsidP="00660508">
      <w:pPr>
        <w:ind w:left="851" w:hanging="851"/>
        <w:jc w:val="both"/>
        <w:rPr>
          <w:sz w:val="24"/>
        </w:rPr>
      </w:pPr>
      <w:r w:rsidRPr="003248A9">
        <w:rPr>
          <w:b/>
          <w:noProof/>
          <w:sz w:val="24"/>
        </w:rPr>
        <w:t>II.</w:t>
      </w:r>
      <w:r>
        <w:rPr>
          <w:b/>
          <w:noProof/>
          <w:sz w:val="24"/>
        </w:rPr>
        <w:t>16</w:t>
      </w:r>
      <w:r w:rsidRPr="003248A9">
        <w:rPr>
          <w:b/>
          <w:noProof/>
          <w:sz w:val="24"/>
        </w:rPr>
        <w:t>.5</w:t>
      </w:r>
      <w:r w:rsidRPr="003248A9">
        <w:rPr>
          <w:sz w:val="24"/>
        </w:rPr>
        <w:tab/>
        <w:t>Le coût du transport des équipements ou des bagages non accompagné</w:t>
      </w:r>
      <w:r>
        <w:rPr>
          <w:sz w:val="24"/>
        </w:rPr>
        <w:t>s est remboursé à condition qu’Expertise France</w:t>
      </w:r>
      <w:r w:rsidRPr="003248A9">
        <w:rPr>
          <w:sz w:val="24"/>
        </w:rPr>
        <w:t xml:space="preserve"> ait donné son autorisation écrite au préalable.</w:t>
      </w:r>
    </w:p>
    <w:p w14:paraId="4E2B44E9" w14:textId="77777777" w:rsidR="00660508" w:rsidRPr="00860F96" w:rsidRDefault="00660508" w:rsidP="00660508">
      <w:pPr>
        <w:ind w:left="851" w:hanging="851"/>
        <w:jc w:val="both"/>
        <w:rPr>
          <w:sz w:val="24"/>
        </w:rPr>
      </w:pPr>
      <w:r w:rsidRPr="003248A9">
        <w:rPr>
          <w:b/>
          <w:noProof/>
          <w:sz w:val="24"/>
        </w:rPr>
        <w:t>II.</w:t>
      </w:r>
      <w:r>
        <w:rPr>
          <w:b/>
          <w:noProof/>
          <w:sz w:val="24"/>
        </w:rPr>
        <w:t>16</w:t>
      </w:r>
      <w:r w:rsidRPr="003248A9">
        <w:rPr>
          <w:b/>
          <w:noProof/>
          <w:sz w:val="24"/>
        </w:rPr>
        <w:t>.6.</w:t>
      </w:r>
      <w:r w:rsidRPr="003248A9">
        <w:rPr>
          <w:b/>
          <w:sz w:val="24"/>
        </w:rPr>
        <w:tab/>
      </w:r>
      <w:r w:rsidRPr="003248A9">
        <w:rPr>
          <w:sz w:val="24"/>
        </w:rPr>
        <w:t xml:space="preserve">La conversion entre l'euro et une autre monnaie se fait selon les modalités indiquées à l'article II.15.2. </w:t>
      </w:r>
    </w:p>
    <w:p w14:paraId="6CFF6AD8" w14:textId="77777777" w:rsidR="00660508" w:rsidRPr="00740822" w:rsidRDefault="00660508" w:rsidP="00660508">
      <w:pPr>
        <w:pStyle w:val="Titre2"/>
      </w:pPr>
      <w:r w:rsidRPr="00740822">
        <w:t>Article II.</w:t>
      </w:r>
      <w:r>
        <w:t>17</w:t>
      </w:r>
      <w:r w:rsidRPr="00740822">
        <w:t>– Recouvrement</w:t>
      </w:r>
    </w:p>
    <w:p w14:paraId="1DB2D642" w14:textId="77777777" w:rsidR="00660508" w:rsidRPr="007E4A90" w:rsidRDefault="00660508" w:rsidP="00660508">
      <w:pPr>
        <w:ind w:left="851" w:hanging="851"/>
        <w:jc w:val="both"/>
        <w:rPr>
          <w:color w:val="000000"/>
          <w:sz w:val="24"/>
        </w:rPr>
      </w:pPr>
      <w:r w:rsidRPr="00A34B7F">
        <w:rPr>
          <w:b/>
          <w:noProof/>
          <w:color w:val="000000"/>
          <w:sz w:val="24"/>
        </w:rPr>
        <w:t>II.</w:t>
      </w:r>
      <w:r>
        <w:rPr>
          <w:b/>
          <w:noProof/>
          <w:color w:val="000000"/>
          <w:sz w:val="24"/>
        </w:rPr>
        <w:t>17</w:t>
      </w:r>
      <w:r w:rsidRPr="00A34B7F">
        <w:rPr>
          <w:b/>
          <w:noProof/>
          <w:color w:val="000000"/>
          <w:sz w:val="24"/>
        </w:rPr>
        <w:t>.1</w:t>
      </w:r>
      <w:r w:rsidRPr="00AD7976">
        <w:rPr>
          <w:b/>
          <w:i/>
          <w:color w:val="000000"/>
          <w:sz w:val="24"/>
        </w:rPr>
        <w:tab/>
      </w:r>
      <w:r w:rsidRPr="00AD7976">
        <w:rPr>
          <w:sz w:val="24"/>
        </w:rPr>
        <w:t xml:space="preserve">Si un montant doit faire l'objet d'un recouvrement aux termes du CC, le contractant reverse ledit montant </w:t>
      </w:r>
      <w:r>
        <w:rPr>
          <w:sz w:val="24"/>
        </w:rPr>
        <w:t>à Expertise France</w:t>
      </w:r>
      <w:r w:rsidRPr="00AD7976">
        <w:rPr>
          <w:sz w:val="24"/>
        </w:rPr>
        <w:t xml:space="preserve"> dans les conditions et à la date d'échéance fixées dans l</w:t>
      </w:r>
      <w:r w:rsidRPr="00E90314">
        <w:rPr>
          <w:sz w:val="24"/>
        </w:rPr>
        <w:t>a note de débit.</w:t>
      </w:r>
    </w:p>
    <w:p w14:paraId="70D26A21" w14:textId="77777777" w:rsidR="00660508" w:rsidRPr="006A6F4D" w:rsidRDefault="00660508" w:rsidP="00660508">
      <w:pPr>
        <w:ind w:left="851" w:hanging="851"/>
        <w:jc w:val="both"/>
      </w:pPr>
      <w:r w:rsidRPr="00267EC1">
        <w:rPr>
          <w:b/>
          <w:noProof/>
          <w:color w:val="000000"/>
          <w:sz w:val="24"/>
        </w:rPr>
        <w:t>II.</w:t>
      </w:r>
      <w:r>
        <w:rPr>
          <w:b/>
          <w:noProof/>
          <w:color w:val="000000"/>
          <w:sz w:val="24"/>
        </w:rPr>
        <w:t>17</w:t>
      </w:r>
      <w:r w:rsidRPr="00267EC1">
        <w:rPr>
          <w:b/>
          <w:noProof/>
          <w:color w:val="000000"/>
          <w:sz w:val="24"/>
        </w:rPr>
        <w:t>.2</w:t>
      </w:r>
      <w:r w:rsidRPr="00760DF8">
        <w:rPr>
          <w:b/>
          <w:color w:val="000000"/>
          <w:sz w:val="24"/>
        </w:rPr>
        <w:tab/>
      </w:r>
      <w:r w:rsidRPr="00760DF8">
        <w:rPr>
          <w:sz w:val="24"/>
        </w:rPr>
        <w:t xml:space="preserve">Si l'obligation d'acquitter le montant dû n'est pas honorée à la date d'échéance fixée par </w:t>
      </w:r>
      <w:r>
        <w:rPr>
          <w:sz w:val="24"/>
        </w:rPr>
        <w:t>Expertise France</w:t>
      </w:r>
      <w:r w:rsidRPr="00760DF8">
        <w:rPr>
          <w:sz w:val="24"/>
        </w:rPr>
        <w:t xml:space="preserve"> dans la note de débit, la somme due est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Pr>
          <w:sz w:val="24"/>
        </w:rPr>
        <w:t>Expertise France</w:t>
      </w:r>
      <w:r w:rsidRPr="006A6F4D">
        <w:rPr>
          <w:sz w:val="24"/>
        </w:rPr>
        <w:t xml:space="preserve"> obtient le paiement intégral de la somme due.</w:t>
      </w:r>
      <w:r w:rsidRPr="006A6F4D">
        <w:rPr>
          <w:color w:val="000000"/>
          <w:sz w:val="24"/>
        </w:rPr>
        <w:t xml:space="preserve"> </w:t>
      </w:r>
    </w:p>
    <w:p w14:paraId="533E711E" w14:textId="77777777" w:rsidR="00660508" w:rsidRPr="006A6F4D" w:rsidRDefault="00660508" w:rsidP="00660508">
      <w:pPr>
        <w:ind w:left="851"/>
        <w:jc w:val="both"/>
        <w:rPr>
          <w:color w:val="000000"/>
          <w:sz w:val="24"/>
        </w:rPr>
      </w:pPr>
      <w:r w:rsidRPr="006A6F4D">
        <w:rPr>
          <w:sz w:val="24"/>
        </w:rPr>
        <w:lastRenderedPageBreak/>
        <w:t>Tout paiement partiel s'impute d'abord sur les frais et intérêts de retard et ensuite sur le principal.</w:t>
      </w:r>
    </w:p>
    <w:p w14:paraId="1D8672ED" w14:textId="77777777" w:rsidR="00660508" w:rsidRPr="00740822" w:rsidRDefault="00660508" w:rsidP="00660508">
      <w:pPr>
        <w:ind w:left="851" w:hanging="851"/>
        <w:jc w:val="both"/>
        <w:rPr>
          <w:color w:val="000000"/>
          <w:sz w:val="24"/>
        </w:rPr>
      </w:pPr>
      <w:r w:rsidRPr="006A6F4D">
        <w:rPr>
          <w:b/>
          <w:noProof/>
          <w:color w:val="000000"/>
          <w:sz w:val="24"/>
        </w:rPr>
        <w:t>II.</w:t>
      </w:r>
      <w:r>
        <w:rPr>
          <w:b/>
          <w:noProof/>
          <w:color w:val="000000"/>
          <w:sz w:val="24"/>
        </w:rPr>
        <w:t>17</w:t>
      </w:r>
      <w:r w:rsidRPr="006A6F4D">
        <w:rPr>
          <w:b/>
          <w:noProof/>
          <w:color w:val="000000"/>
          <w:sz w:val="24"/>
        </w:rPr>
        <w:t>.3</w:t>
      </w:r>
      <w:r w:rsidRPr="006A6F4D">
        <w:rPr>
          <w:b/>
          <w:color w:val="000000"/>
          <w:sz w:val="24"/>
        </w:rPr>
        <w:tab/>
      </w:r>
      <w:r w:rsidRPr="006A6F4D">
        <w:rPr>
          <w:sz w:val="24"/>
        </w:rPr>
        <w:t xml:space="preserve">En l'absence de paiement à la date d'échéance, </w:t>
      </w:r>
      <w:r>
        <w:rPr>
          <w:sz w:val="24"/>
        </w:rPr>
        <w:t>Expertise France</w:t>
      </w:r>
      <w:r w:rsidRPr="006A6F4D">
        <w:rPr>
          <w:sz w:val="24"/>
        </w:rPr>
        <w:t xml:space="preserve"> peut, après en avoir informé le contractant par écrit, procéder au recouvrement des montants dus par compensation</w:t>
      </w:r>
      <w:r>
        <w:rPr>
          <w:sz w:val="24"/>
        </w:rPr>
        <w:t xml:space="preserve"> avec des sommes qu’Expertise France doit</w:t>
      </w:r>
      <w:r w:rsidRPr="00860F96">
        <w:rPr>
          <w:sz w:val="24"/>
        </w:rPr>
        <w:t xml:space="preserve"> au contractant à quelque titre que ce soit, ou par appel à la garantie financière, dans les cas prévus à l'article I.4 ou dans le contrat spécifique.</w:t>
      </w:r>
    </w:p>
    <w:p w14:paraId="49F3BE92" w14:textId="77777777" w:rsidR="00660508" w:rsidRPr="00AD7976" w:rsidRDefault="00660508" w:rsidP="00660508">
      <w:pPr>
        <w:pStyle w:val="Titre2"/>
      </w:pPr>
      <w:r w:rsidRPr="00A34B7F">
        <w:t>Article II</w:t>
      </w:r>
      <w:r w:rsidRPr="00AD7976">
        <w:t>.18 – Contrôles et audits</w:t>
      </w:r>
    </w:p>
    <w:p w14:paraId="26E2C407" w14:textId="77777777" w:rsidR="00660508" w:rsidRPr="007E4A90" w:rsidRDefault="00660508" w:rsidP="00660508">
      <w:pPr>
        <w:ind w:left="851" w:hanging="851"/>
        <w:jc w:val="both"/>
        <w:rPr>
          <w:sz w:val="24"/>
        </w:rPr>
      </w:pPr>
      <w:r w:rsidRPr="00AD7976">
        <w:rPr>
          <w:b/>
          <w:noProof/>
          <w:sz w:val="24"/>
        </w:rPr>
        <w:t>II.18.1</w:t>
      </w:r>
      <w:r w:rsidRPr="00E90314">
        <w:rPr>
          <w:sz w:val="24"/>
        </w:rPr>
        <w:tab/>
      </w:r>
      <w:r>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648703FA" w14:textId="77777777" w:rsidR="00660508" w:rsidRPr="00267EC1" w:rsidRDefault="00660508" w:rsidP="00660508">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2AB079F2" w14:textId="77777777" w:rsidR="00660508" w:rsidRPr="00760DF8" w:rsidRDefault="00660508" w:rsidP="00660508">
      <w:pPr>
        <w:ind w:left="851"/>
        <w:jc w:val="both"/>
        <w:rPr>
          <w:sz w:val="24"/>
        </w:rPr>
      </w:pPr>
      <w:r w:rsidRPr="00760DF8">
        <w:rPr>
          <w:sz w:val="24"/>
        </w:rPr>
        <w:t xml:space="preserve">La procédure d'audit est réputée commencer à la date de réception de la lettre correspondante envoyée par </w:t>
      </w:r>
      <w:r>
        <w:rPr>
          <w:sz w:val="24"/>
        </w:rPr>
        <w:t>Expertise France</w:t>
      </w:r>
      <w:r w:rsidRPr="00760DF8">
        <w:rPr>
          <w:sz w:val="24"/>
        </w:rPr>
        <w:t>. Les audits se déroulent en toute confidentialité.</w:t>
      </w:r>
    </w:p>
    <w:p w14:paraId="4F42F083" w14:textId="77777777" w:rsidR="00660508" w:rsidRPr="006A6F4D" w:rsidRDefault="00660508" w:rsidP="00660508">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5611A2E3" w14:textId="77777777" w:rsidR="00660508" w:rsidRPr="006A6F4D" w:rsidRDefault="00660508" w:rsidP="00660508">
      <w:pPr>
        <w:ind w:left="851" w:hanging="851"/>
        <w:jc w:val="both"/>
      </w:pPr>
      <w:r w:rsidRPr="006A6F4D">
        <w:rPr>
          <w:b/>
          <w:noProof/>
          <w:sz w:val="24"/>
        </w:rPr>
        <w:t>II.1</w:t>
      </w:r>
      <w:r>
        <w:rPr>
          <w:b/>
          <w:noProof/>
          <w:sz w:val="24"/>
        </w:rPr>
        <w:t>8</w:t>
      </w:r>
      <w:r w:rsidRPr="006A6F4D">
        <w:rPr>
          <w:b/>
          <w:noProof/>
          <w:sz w:val="24"/>
        </w:rPr>
        <w:t>.3</w:t>
      </w:r>
      <w:r w:rsidRPr="006A6F4D">
        <w:rPr>
          <w:sz w:val="24"/>
        </w:rPr>
        <w:tab/>
        <w:t xml:space="preserve">Le contractant accorde au personnel </w:t>
      </w:r>
      <w:r>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7DA2BB5F" w14:textId="77777777" w:rsidR="00660508" w:rsidRPr="006A6F4D" w:rsidRDefault="00660508" w:rsidP="00660508">
      <w:pPr>
        <w:autoSpaceDE w:val="0"/>
        <w:autoSpaceDN w:val="0"/>
        <w:adjustRightInd w:val="0"/>
        <w:ind w:left="851" w:hanging="851"/>
        <w:jc w:val="both"/>
      </w:pPr>
      <w:r w:rsidRPr="006A6F4D">
        <w:rPr>
          <w:b/>
          <w:noProof/>
          <w:sz w:val="24"/>
        </w:rPr>
        <w:t>II.</w:t>
      </w:r>
      <w:r>
        <w:rPr>
          <w:b/>
          <w:noProof/>
          <w:sz w:val="24"/>
        </w:rPr>
        <w:t>18</w:t>
      </w:r>
      <w:r w:rsidRPr="006A6F4D">
        <w:rPr>
          <w:b/>
          <w:noProof/>
          <w:sz w:val="24"/>
        </w:rPr>
        <w:t>.4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66FB34B4" w14:textId="77777777" w:rsidR="00660508" w:rsidRPr="006A6F4D" w:rsidRDefault="00660508" w:rsidP="00660508">
      <w:pPr>
        <w:autoSpaceDE w:val="0"/>
        <w:autoSpaceDN w:val="0"/>
        <w:adjustRightInd w:val="0"/>
        <w:ind w:left="851"/>
        <w:jc w:val="both"/>
        <w:rPr>
          <w:sz w:val="24"/>
        </w:rPr>
      </w:pPr>
      <w:r w:rsidRPr="006A6F4D">
        <w:rPr>
          <w:sz w:val="24"/>
        </w:rPr>
        <w:t xml:space="preserve">Sur la base des constatations finales issues de l'audit, </w:t>
      </w:r>
      <w:r>
        <w:rPr>
          <w:sz w:val="24"/>
        </w:rPr>
        <w:t>Expertise France</w:t>
      </w:r>
      <w:r w:rsidRPr="006A6F4D">
        <w:rPr>
          <w:sz w:val="24"/>
        </w:rPr>
        <w:t xml:space="preserve"> peut procéder au recouvrement total ou partiel des paiements effectués et prendre toute autre mesure qu'il estime nécessaire.</w:t>
      </w:r>
    </w:p>
    <w:p w14:paraId="4E21CDB5" w14:textId="77777777" w:rsidR="00660508" w:rsidRPr="00E90314" w:rsidRDefault="00660508" w:rsidP="00660508">
      <w:pPr>
        <w:ind w:left="851" w:hanging="851"/>
        <w:jc w:val="both"/>
        <w:rPr>
          <w:sz w:val="24"/>
        </w:rPr>
      </w:pPr>
      <w:r w:rsidRPr="00CF24E7">
        <w:rPr>
          <w:b/>
          <w:noProof/>
          <w:sz w:val="24"/>
        </w:rPr>
        <w:t>II.</w:t>
      </w:r>
      <w:r>
        <w:rPr>
          <w:b/>
          <w:noProof/>
          <w:sz w:val="24"/>
        </w:rPr>
        <w:t>18</w:t>
      </w:r>
      <w:r w:rsidRPr="00CF24E7">
        <w:rPr>
          <w:b/>
          <w:noProof/>
          <w:sz w:val="24"/>
        </w:rPr>
        <w:t>.5</w:t>
      </w:r>
      <w:r w:rsidRPr="00BA396D">
        <w:rPr>
          <w:b/>
          <w:noProof/>
          <w:sz w:val="24"/>
        </w:rPr>
        <w:tab/>
      </w:r>
      <w:r w:rsidRPr="003C0B72">
        <w:rPr>
          <w:sz w:val="24"/>
        </w:rPr>
        <w:t xml:space="preserve">La </w:t>
      </w:r>
      <w:r>
        <w:rPr>
          <w:sz w:val="24"/>
        </w:rPr>
        <w:t>C</w:t>
      </w:r>
      <w:r w:rsidRPr="003C0B72">
        <w:rPr>
          <w:sz w:val="24"/>
        </w:rPr>
        <w:t xml:space="preserve">our des comptes française et la </w:t>
      </w:r>
      <w:r>
        <w:rPr>
          <w:sz w:val="24"/>
        </w:rPr>
        <w:t>C</w:t>
      </w:r>
      <w:r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w:t>
      </w:r>
      <w:r w:rsidRPr="003C0B72">
        <w:rPr>
          <w:sz w:val="24"/>
        </w:rPr>
        <w:lastRenderedPageBreak/>
        <w:t xml:space="preserve">établissements publics et de l'Union contre les fraudes et autres irrégularités. Le cas échéant, les constatations peuvent donner lieu à recouvrement par </w:t>
      </w:r>
      <w:r>
        <w:rPr>
          <w:sz w:val="24"/>
        </w:rPr>
        <w:t>Expertise France</w:t>
      </w:r>
      <w:r w:rsidRPr="003C0B72">
        <w:rPr>
          <w:sz w:val="24"/>
        </w:rPr>
        <w:t>.</w:t>
      </w:r>
    </w:p>
    <w:p w14:paraId="01DD7D50" w14:textId="77777777" w:rsidR="00660508" w:rsidRDefault="00660508" w:rsidP="00660508">
      <w:pPr>
        <w:ind w:left="851" w:hanging="851"/>
        <w:jc w:val="both"/>
        <w:rPr>
          <w:sz w:val="24"/>
        </w:rPr>
      </w:pPr>
      <w:r w:rsidRPr="007E4A90">
        <w:rPr>
          <w:b/>
          <w:noProof/>
          <w:sz w:val="24"/>
        </w:rPr>
        <w:t>II.</w:t>
      </w:r>
      <w:r>
        <w:rPr>
          <w:b/>
          <w:noProof/>
          <w:sz w:val="24"/>
        </w:rPr>
        <w:t>18</w:t>
      </w:r>
      <w:r w:rsidRPr="007E4A90">
        <w:rPr>
          <w:b/>
          <w:noProof/>
          <w:sz w:val="24"/>
        </w:rPr>
        <w:t>.6</w:t>
      </w:r>
      <w:r w:rsidRPr="007E4A90">
        <w:rPr>
          <w:b/>
          <w:sz w:val="24"/>
        </w:rPr>
        <w:tab/>
      </w:r>
      <w:r w:rsidRPr="007E4A90">
        <w:rPr>
          <w:sz w:val="24"/>
        </w:rPr>
        <w:t>L</w:t>
      </w:r>
      <w:r>
        <w:rPr>
          <w:sz w:val="24"/>
        </w:rPr>
        <w:t>es</w:t>
      </w:r>
      <w:r w:rsidRPr="00740822">
        <w:rPr>
          <w:sz w:val="24"/>
        </w:rPr>
        <w:t xml:space="preserve"> Cour</w:t>
      </w:r>
      <w:r>
        <w:rPr>
          <w:sz w:val="24"/>
        </w:rPr>
        <w:t>s</w:t>
      </w:r>
      <w:r w:rsidRPr="00860F96">
        <w:rPr>
          <w:sz w:val="24"/>
        </w:rPr>
        <w:t xml:space="preserve"> des comptes</w:t>
      </w:r>
      <w:r w:rsidRPr="00740822">
        <w:rPr>
          <w:sz w:val="24"/>
        </w:rPr>
        <w:t xml:space="preserve"> française et </w:t>
      </w:r>
      <w:r w:rsidRPr="00A34B7F">
        <w:rPr>
          <w:sz w:val="24"/>
        </w:rPr>
        <w:t>européenne</w:t>
      </w:r>
      <w:r w:rsidRPr="00AD7976">
        <w:rPr>
          <w:sz w:val="24"/>
        </w:rPr>
        <w:t xml:space="preserve"> disposent</w:t>
      </w:r>
      <w:r w:rsidRPr="00E90314">
        <w:rPr>
          <w:sz w:val="24"/>
        </w:rPr>
        <w:t xml:space="preserve"> des mêmes droits, notamment du droit d'accès,</w:t>
      </w:r>
      <w:r>
        <w:rPr>
          <w:sz w:val="24"/>
        </w:rPr>
        <w:t xml:space="preserve"> qu’Expertise France</w:t>
      </w:r>
      <w:r w:rsidRPr="007E4A90">
        <w:rPr>
          <w:sz w:val="24"/>
        </w:rPr>
        <w:t xml:space="preserve"> en ce qui concerne les contrôles et audits.</w:t>
      </w:r>
    </w:p>
    <w:p w14:paraId="291D1066" w14:textId="77777777" w:rsidR="00660508" w:rsidRPr="007E4A90" w:rsidRDefault="00660508" w:rsidP="00660508">
      <w:pPr>
        <w:ind w:left="851" w:hanging="851"/>
        <w:jc w:val="both"/>
        <w:rPr>
          <w:sz w:val="24"/>
        </w:rPr>
      </w:pPr>
      <w:r>
        <w:rPr>
          <w:b/>
          <w:noProof/>
          <w:sz w:val="24"/>
        </w:rPr>
        <w:t>II.18.7</w:t>
      </w:r>
      <w:r>
        <w:rPr>
          <w:b/>
          <w:noProof/>
          <w:sz w:val="24"/>
        </w:rPr>
        <w:tab/>
      </w:r>
      <w:r w:rsidRPr="00CE6392">
        <w:rPr>
          <w:noProof/>
          <w:sz w:val="24"/>
        </w:rPr>
        <w:t>Le refus du contractant de se conformer aux exercices d’audits et/ou à leurs conclusions pourra entrainer la résiliation de plein droit par Expertise France du présent contrat sans indemnité.</w:t>
      </w:r>
      <w:bookmarkEnd w:id="3"/>
    </w:p>
    <w:sectPr w:rsidR="00660508" w:rsidRPr="007E4A90" w:rsidSect="00BA396D">
      <w:headerReference w:type="default" r:id="rId30"/>
      <w:pgSz w:w="11906" w:h="16838"/>
      <w:pgMar w:top="1021" w:right="991" w:bottom="1021" w:left="1588" w:header="72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ean KONÉ" w:date="2025-12-01T10:28:00Z" w:initials="JK">
    <w:p w14:paraId="08002981" w14:textId="07D51D69" w:rsidR="00A30AC7" w:rsidRDefault="00A30AC7">
      <w:pPr>
        <w:pStyle w:val="Commentaire"/>
      </w:pPr>
      <w:r>
        <w:rPr>
          <w:rStyle w:val="Marquedecommentaire"/>
        </w:rPr>
        <w:annotationRef/>
      </w:r>
      <w:r>
        <w:t xml:space="preserve">A compléter par le contractant </w:t>
      </w:r>
    </w:p>
  </w:comment>
  <w:comment w:id="1" w:author="Jean KONÉ" w:date="2025-12-01T11:10:00Z" w:initials="JK">
    <w:p w14:paraId="7D121EA1" w14:textId="7A348F99" w:rsidR="00A30AC7" w:rsidRDefault="00A30AC7">
      <w:pPr>
        <w:pStyle w:val="Commentaire"/>
      </w:pPr>
      <w:r>
        <w:rPr>
          <w:rStyle w:val="Marquedecommentaire"/>
        </w:rPr>
        <w:annotationRef/>
      </w:r>
      <w:r>
        <w:t xml:space="preserve">A compléter par le contractant </w:t>
      </w:r>
    </w:p>
  </w:comment>
  <w:comment w:id="2" w:author="Jean KONÉ" w:date="2025-12-01T11:15:00Z" w:initials="JK">
    <w:p w14:paraId="71DFF397" w14:textId="5AD6372B" w:rsidR="00A30AC7" w:rsidRDefault="00A30AC7">
      <w:pPr>
        <w:pStyle w:val="Commentaire"/>
      </w:pPr>
      <w:r>
        <w:rPr>
          <w:rStyle w:val="Marquedecommentaire"/>
        </w:rPr>
        <w:annotationRef/>
      </w:r>
      <w:r>
        <w:t xml:space="preserve">A compléter par le contractant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002981" w15:done="0"/>
  <w15:commentEx w15:paraId="7D121EA1" w15:done="0"/>
  <w15:commentEx w15:paraId="71DFF3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7481D7" w16cex:dateUtc="2025-12-01T10:28:00Z"/>
  <w16cex:commentExtensible w16cex:durableId="6C15E7A9" w16cex:dateUtc="2025-12-01T11:10:00Z"/>
  <w16cex:commentExtensible w16cex:durableId="50ED35CE" w16cex:dateUtc="2025-12-01T1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002981" w16cid:durableId="7F7481D7"/>
  <w16cid:commentId w16cid:paraId="7D121EA1" w16cid:durableId="6C15E7A9"/>
  <w16cid:commentId w16cid:paraId="71DFF397" w16cid:durableId="50ED35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C3118" w14:textId="77777777" w:rsidR="008C3C3A" w:rsidRDefault="008C3C3A">
      <w:r>
        <w:separator/>
      </w:r>
    </w:p>
  </w:endnote>
  <w:endnote w:type="continuationSeparator" w:id="0">
    <w:p w14:paraId="390D7B99" w14:textId="77777777" w:rsidR="008C3C3A" w:rsidRDefault="008C3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60B9" w14:textId="77777777" w:rsidR="00A30AC7" w:rsidRDefault="00A30AC7"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A30AC7" w:rsidRDefault="00A30AC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01DF" w14:textId="77777777" w:rsidR="00A30AC7" w:rsidRPr="00180F28" w:rsidRDefault="00A30AC7"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302D6188" w:rsidR="00A30AC7" w:rsidRPr="00BA396D" w:rsidRDefault="00000000"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00A30AC7" w:rsidRPr="00BA396D">
          <w:rPr>
            <w:rFonts w:ascii="Calibri" w:eastAsia="Times" w:hAnsi="Calibri"/>
            <w:szCs w:val="20"/>
          </w:rPr>
          <w:tab/>
          <w:t xml:space="preserve">Page </w:t>
        </w:r>
        <w:r w:rsidR="00A30AC7" w:rsidRPr="00BA396D">
          <w:rPr>
            <w:rFonts w:ascii="Calibri" w:eastAsia="Times" w:hAnsi="Calibri"/>
            <w:b/>
            <w:bCs/>
            <w:szCs w:val="20"/>
          </w:rPr>
          <w:fldChar w:fldCharType="begin"/>
        </w:r>
        <w:r w:rsidR="00A30AC7" w:rsidRPr="00BA396D">
          <w:rPr>
            <w:rFonts w:ascii="Calibri" w:eastAsia="Times" w:hAnsi="Calibri"/>
            <w:b/>
            <w:bCs/>
            <w:szCs w:val="20"/>
          </w:rPr>
          <w:instrText>PAGE</w:instrText>
        </w:r>
        <w:r w:rsidR="00A30AC7" w:rsidRPr="00BA396D">
          <w:rPr>
            <w:rFonts w:ascii="Calibri" w:eastAsia="Times" w:hAnsi="Calibri"/>
            <w:b/>
            <w:bCs/>
            <w:szCs w:val="20"/>
          </w:rPr>
          <w:fldChar w:fldCharType="separate"/>
        </w:r>
        <w:r w:rsidR="00E203DE">
          <w:rPr>
            <w:rFonts w:ascii="Calibri" w:eastAsia="Times" w:hAnsi="Calibri"/>
            <w:b/>
            <w:bCs/>
            <w:noProof/>
            <w:szCs w:val="20"/>
          </w:rPr>
          <w:t>11</w:t>
        </w:r>
        <w:r w:rsidR="00A30AC7" w:rsidRPr="00BA396D">
          <w:rPr>
            <w:rFonts w:ascii="Calibri" w:eastAsia="Times" w:hAnsi="Calibri"/>
            <w:b/>
            <w:bCs/>
            <w:szCs w:val="20"/>
          </w:rPr>
          <w:fldChar w:fldCharType="end"/>
        </w:r>
      </w:sdtContent>
    </w:sdt>
  </w:p>
  <w:p w14:paraId="0790D45C" w14:textId="5C0C72AD" w:rsidR="00A30AC7" w:rsidRPr="00BA396D" w:rsidRDefault="00A30AC7"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C4116" w14:textId="77777777" w:rsidR="00A30AC7" w:rsidRPr="006E44C4" w:rsidRDefault="00A30AC7"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p w14:paraId="68E9D795" w14:textId="2E914C7B" w:rsidR="00A30AC7" w:rsidRPr="006E44C4" w:rsidRDefault="00000000"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Content>
                <w:r w:rsidR="00A30AC7" w:rsidRPr="006E44C4">
                  <w:rPr>
                    <w:rFonts w:ascii="Calibri" w:eastAsia="Times" w:hAnsi="Calibri"/>
                    <w:sz w:val="22"/>
                    <w:szCs w:val="22"/>
                  </w:rPr>
                  <w:t>DAJ_M01</w:t>
                </w:r>
                <w:r w:rsidR="00A30AC7">
                  <w:rPr>
                    <w:rFonts w:ascii="Calibri" w:eastAsia="Times" w:hAnsi="Calibri"/>
                    <w:sz w:val="22"/>
                    <w:szCs w:val="22"/>
                  </w:rPr>
                  <w:t>1</w:t>
                </w:r>
                <w:r w:rsidR="00A30AC7" w:rsidRPr="006E44C4">
                  <w:rPr>
                    <w:rFonts w:ascii="Calibri" w:eastAsia="Times" w:hAnsi="Calibri"/>
                    <w:sz w:val="22"/>
                    <w:szCs w:val="22"/>
                  </w:rPr>
                  <w:t>_v</w:t>
                </w:r>
                <w:r w:rsidR="00A30AC7">
                  <w:rPr>
                    <w:rFonts w:ascii="Calibri" w:eastAsia="Times" w:hAnsi="Calibri"/>
                    <w:sz w:val="22"/>
                    <w:szCs w:val="22"/>
                  </w:rPr>
                  <w:t>010</w:t>
                </w:r>
                <w:r w:rsidR="00A30AC7" w:rsidRPr="006E44C4">
                  <w:rPr>
                    <w:rFonts w:ascii="Calibri" w:eastAsia="Times" w:hAnsi="Calibri"/>
                    <w:sz w:val="22"/>
                    <w:szCs w:val="22"/>
                  </w:rPr>
                  <w:tab/>
                  <w:t xml:space="preserve">Page </w:t>
                </w:r>
                <w:r w:rsidR="00A30AC7" w:rsidRPr="006E44C4">
                  <w:rPr>
                    <w:rFonts w:ascii="Calibri" w:eastAsia="Times" w:hAnsi="Calibri"/>
                    <w:b/>
                    <w:bCs/>
                    <w:sz w:val="22"/>
                    <w:szCs w:val="22"/>
                  </w:rPr>
                  <w:fldChar w:fldCharType="begin"/>
                </w:r>
                <w:r w:rsidR="00A30AC7" w:rsidRPr="006E44C4">
                  <w:rPr>
                    <w:rFonts w:ascii="Calibri" w:eastAsia="Times" w:hAnsi="Calibri"/>
                    <w:b/>
                    <w:bCs/>
                    <w:sz w:val="22"/>
                    <w:szCs w:val="22"/>
                  </w:rPr>
                  <w:instrText>PAGE</w:instrText>
                </w:r>
                <w:r w:rsidR="00A30AC7" w:rsidRPr="006E44C4">
                  <w:rPr>
                    <w:rFonts w:ascii="Calibri" w:eastAsia="Times" w:hAnsi="Calibri"/>
                    <w:b/>
                    <w:bCs/>
                    <w:sz w:val="22"/>
                    <w:szCs w:val="22"/>
                  </w:rPr>
                  <w:fldChar w:fldCharType="separate"/>
                </w:r>
                <w:r w:rsidR="00E203DE">
                  <w:rPr>
                    <w:rFonts w:ascii="Calibri" w:eastAsia="Times" w:hAnsi="Calibri"/>
                    <w:b/>
                    <w:bCs/>
                    <w:noProof/>
                    <w:sz w:val="22"/>
                    <w:szCs w:val="22"/>
                  </w:rPr>
                  <w:t>1</w:t>
                </w:r>
                <w:r w:rsidR="00A30AC7" w:rsidRPr="006E44C4">
                  <w:rPr>
                    <w:rFonts w:ascii="Calibri" w:eastAsia="Times" w:hAnsi="Calibri"/>
                    <w:b/>
                    <w:bCs/>
                    <w:sz w:val="22"/>
                    <w:szCs w:val="22"/>
                  </w:rPr>
                  <w:fldChar w:fldCharType="end"/>
                </w:r>
                <w:r w:rsidR="00A30AC7" w:rsidRPr="006E44C4">
                  <w:rPr>
                    <w:rFonts w:ascii="Calibri" w:eastAsia="Times" w:hAnsi="Calibri"/>
                    <w:sz w:val="22"/>
                    <w:szCs w:val="22"/>
                  </w:rPr>
                  <w:t xml:space="preserve"> sur </w:t>
                </w:r>
                <w:r w:rsidR="00A30AC7" w:rsidRPr="006E44C4">
                  <w:rPr>
                    <w:rFonts w:ascii="Calibri" w:eastAsia="Times" w:hAnsi="Calibri"/>
                    <w:b/>
                    <w:bCs/>
                    <w:sz w:val="22"/>
                    <w:szCs w:val="22"/>
                  </w:rPr>
                  <w:fldChar w:fldCharType="begin"/>
                </w:r>
                <w:r w:rsidR="00A30AC7" w:rsidRPr="006E44C4">
                  <w:rPr>
                    <w:rFonts w:ascii="Calibri" w:eastAsia="Times" w:hAnsi="Calibri"/>
                    <w:b/>
                    <w:bCs/>
                    <w:sz w:val="22"/>
                    <w:szCs w:val="22"/>
                  </w:rPr>
                  <w:instrText>NUMPAGES</w:instrText>
                </w:r>
                <w:r w:rsidR="00A30AC7" w:rsidRPr="006E44C4">
                  <w:rPr>
                    <w:rFonts w:ascii="Calibri" w:eastAsia="Times" w:hAnsi="Calibri"/>
                    <w:b/>
                    <w:bCs/>
                    <w:sz w:val="22"/>
                    <w:szCs w:val="22"/>
                  </w:rPr>
                  <w:fldChar w:fldCharType="separate"/>
                </w:r>
                <w:r w:rsidR="00E203DE">
                  <w:rPr>
                    <w:rFonts w:ascii="Calibri" w:eastAsia="Times" w:hAnsi="Calibri"/>
                    <w:b/>
                    <w:bCs/>
                    <w:noProof/>
                    <w:sz w:val="22"/>
                    <w:szCs w:val="22"/>
                  </w:rPr>
                  <w:t>32</w:t>
                </w:r>
                <w:r w:rsidR="00A30AC7" w:rsidRPr="006E44C4">
                  <w:rPr>
                    <w:rFonts w:ascii="Calibri" w:eastAsia="Times" w:hAnsi="Calibri"/>
                    <w:b/>
                    <w:bCs/>
                    <w:sz w:val="22"/>
                    <w:szCs w:val="22"/>
                  </w:rPr>
                  <w:fldChar w:fldCharType="end"/>
                </w:r>
              </w:sdtContent>
            </w:sdt>
          </w:p>
          <w:p w14:paraId="4D5CCF69" w14:textId="67DB93EF" w:rsidR="00A30AC7" w:rsidRPr="002973F3" w:rsidRDefault="00A30AC7"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A30AC7" w:rsidRPr="002973F3" w:rsidRDefault="00A30AC7"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A30AC7" w:rsidRPr="002339BE" w:rsidRDefault="00A30AC7"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48811" w14:textId="77777777" w:rsidR="008C3C3A" w:rsidRDefault="008C3C3A">
      <w:r>
        <w:separator/>
      </w:r>
    </w:p>
  </w:footnote>
  <w:footnote w:type="continuationSeparator" w:id="0">
    <w:p w14:paraId="451AB74C" w14:textId="77777777" w:rsidR="008C3C3A" w:rsidRDefault="008C3C3A">
      <w:r>
        <w:continuationSeparator/>
      </w:r>
    </w:p>
  </w:footnote>
  <w:footnote w:id="1">
    <w:p w14:paraId="661FAB0E" w14:textId="05034CA9" w:rsidR="00A30AC7" w:rsidRPr="00096401" w:rsidRDefault="00A30AC7"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A30AC7" w:rsidRPr="00A222DB" w:rsidRDefault="00A30AC7"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A30AC7" w:rsidRPr="00096401" w:rsidRDefault="00A30AC7"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A30AC7" w:rsidRPr="00A222DB" w:rsidRDefault="00A30AC7"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604A466F" w14:textId="77777777" w:rsidR="00A30AC7" w:rsidRPr="00A222DB" w:rsidRDefault="00A30AC7" w:rsidP="00093B58">
      <w:pPr>
        <w:pStyle w:val="Notedebasdepage"/>
        <w:ind w:left="284" w:hanging="284"/>
      </w:pPr>
      <w:r w:rsidRPr="00096401">
        <w:rPr>
          <w:rStyle w:val="Appelnotedebasdep"/>
          <w:sz w:val="16"/>
        </w:rPr>
        <w:footnoteRef/>
      </w:r>
      <w:r w:rsidRPr="00096401">
        <w:rPr>
          <w:sz w:val="16"/>
        </w:rPr>
        <w:tab/>
        <w:t>La durée totale du CC ne peut excéder quatre ans, sauf dans des cas exceptionnels justifiés, notamment par l'objet du CC.</w:t>
      </w:r>
    </w:p>
  </w:footnote>
  <w:footnote w:id="6">
    <w:p w14:paraId="215D2D1D" w14:textId="77777777" w:rsidR="00A30AC7" w:rsidRPr="00A222DB" w:rsidRDefault="00A30AC7"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en revanche, une clause portant sur le règlement du solde doit toujours être prévue.</w:t>
      </w:r>
    </w:p>
  </w:footnote>
  <w:footnote w:id="7">
    <w:p w14:paraId="3BDC8C55" w14:textId="77777777" w:rsidR="00A30AC7" w:rsidRPr="00A222DB" w:rsidRDefault="00A30AC7"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8">
    <w:p w14:paraId="0A1C16B6" w14:textId="77777777" w:rsidR="00A30AC7" w:rsidRPr="00740822" w:rsidRDefault="00A30AC7"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9">
    <w:p w14:paraId="729FE95B" w14:textId="77777777" w:rsidR="00A30AC7" w:rsidRPr="00740822" w:rsidRDefault="00A30AC7"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2EF5" w14:textId="629F1162" w:rsidR="00A30AC7" w:rsidRDefault="00A30AC7"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A30AC7" w:rsidRPr="00BA396D" w:rsidRDefault="00A30AC7"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C15B" w14:textId="5CB5E650" w:rsidR="00A30AC7" w:rsidRDefault="00A30AC7"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4D86414A" w:rsidR="00A30AC7" w:rsidRPr="00FD0082" w:rsidRDefault="00A30AC7"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9"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0"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29539337">
    <w:abstractNumId w:val="7"/>
  </w:num>
  <w:num w:numId="2" w16cid:durableId="1466703779">
    <w:abstractNumId w:val="19"/>
  </w:num>
  <w:num w:numId="3" w16cid:durableId="25495949">
    <w:abstractNumId w:val="22"/>
  </w:num>
  <w:num w:numId="4" w16cid:durableId="1415321433">
    <w:abstractNumId w:val="14"/>
  </w:num>
  <w:num w:numId="5" w16cid:durableId="1615795119">
    <w:abstractNumId w:val="23"/>
  </w:num>
  <w:num w:numId="6" w16cid:durableId="1866749419">
    <w:abstractNumId w:val="10"/>
  </w:num>
  <w:num w:numId="7" w16cid:durableId="2104955239">
    <w:abstractNumId w:val="20"/>
  </w:num>
  <w:num w:numId="8" w16cid:durableId="374279566">
    <w:abstractNumId w:val="11"/>
  </w:num>
  <w:num w:numId="9" w16cid:durableId="1917550280">
    <w:abstractNumId w:val="1"/>
  </w:num>
  <w:num w:numId="10" w16cid:durableId="1967465512">
    <w:abstractNumId w:val="0"/>
  </w:num>
  <w:num w:numId="11" w16cid:durableId="1785266547">
    <w:abstractNumId w:val="24"/>
  </w:num>
  <w:num w:numId="12" w16cid:durableId="1070693765">
    <w:abstractNumId w:val="8"/>
  </w:num>
  <w:num w:numId="13" w16cid:durableId="1358388638">
    <w:abstractNumId w:val="26"/>
  </w:num>
  <w:num w:numId="14" w16cid:durableId="1930657379">
    <w:abstractNumId w:val="21"/>
  </w:num>
  <w:num w:numId="15" w16cid:durableId="1553073950">
    <w:abstractNumId w:val="29"/>
  </w:num>
  <w:num w:numId="16" w16cid:durableId="75514847">
    <w:abstractNumId w:val="16"/>
  </w:num>
  <w:num w:numId="17" w16cid:durableId="215119964">
    <w:abstractNumId w:val="3"/>
  </w:num>
  <w:num w:numId="18" w16cid:durableId="491333246">
    <w:abstractNumId w:val="6"/>
  </w:num>
  <w:num w:numId="19" w16cid:durableId="1178812253">
    <w:abstractNumId w:val="9"/>
  </w:num>
  <w:num w:numId="20" w16cid:durableId="1753812186">
    <w:abstractNumId w:val="17"/>
  </w:num>
  <w:num w:numId="21" w16cid:durableId="1846243052">
    <w:abstractNumId w:val="2"/>
  </w:num>
  <w:num w:numId="22" w16cid:durableId="1800536543">
    <w:abstractNumId w:val="25"/>
  </w:num>
  <w:num w:numId="23" w16cid:durableId="495654116">
    <w:abstractNumId w:val="5"/>
  </w:num>
  <w:num w:numId="24" w16cid:durableId="13115118">
    <w:abstractNumId w:val="4"/>
  </w:num>
  <w:num w:numId="25" w16cid:durableId="635527818">
    <w:abstractNumId w:val="13"/>
  </w:num>
  <w:num w:numId="26" w16cid:durableId="862285009">
    <w:abstractNumId w:val="27"/>
  </w:num>
  <w:num w:numId="27" w16cid:durableId="1126435166">
    <w:abstractNumId w:val="12"/>
  </w:num>
  <w:num w:numId="28" w16cid:durableId="1225677224">
    <w:abstractNumId w:val="18"/>
  </w:num>
  <w:num w:numId="29" w16cid:durableId="260457155">
    <w:abstractNumId w:val="12"/>
  </w:num>
  <w:num w:numId="30" w16cid:durableId="1067797975">
    <w:abstractNumId w:val="28"/>
  </w:num>
  <w:num w:numId="31" w16cid:durableId="1126433604">
    <w:abstractNumId w:val="15"/>
  </w:num>
  <w:num w:numId="32" w16cid:durableId="1315142167">
    <w:abstractNumId w:val="12"/>
  </w:num>
  <w:num w:numId="33" w16cid:durableId="321936848">
    <w:abstractNumId w:val="18"/>
  </w:num>
  <w:num w:numId="34" w16cid:durableId="1790467518">
    <w:abstractNumId w:val="12"/>
  </w:num>
  <w:num w:numId="35" w16cid:durableId="179053003">
    <w:abstractNumId w:val="30"/>
  </w:num>
  <w:num w:numId="36" w16cid:durableId="390270617">
    <w:abstractNumId w:val="12"/>
  </w:num>
  <w:num w:numId="37" w16cid:durableId="1766538102">
    <w:abstractNumId w:val="28"/>
  </w:num>
  <w:num w:numId="38" w16cid:durableId="1765027694">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an KONÉ">
    <w15:presenceInfo w15:providerId="Windows Live" w15:userId="ae6d2ba5fe6a5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C56"/>
    <w:rsid w:val="00031F34"/>
    <w:rsid w:val="000327FF"/>
    <w:rsid w:val="0003410C"/>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3DD0"/>
    <w:rsid w:val="0006431E"/>
    <w:rsid w:val="0006461E"/>
    <w:rsid w:val="000647A2"/>
    <w:rsid w:val="000658B7"/>
    <w:rsid w:val="00065C94"/>
    <w:rsid w:val="00070000"/>
    <w:rsid w:val="00070273"/>
    <w:rsid w:val="0007123B"/>
    <w:rsid w:val="0007154C"/>
    <w:rsid w:val="00071AE1"/>
    <w:rsid w:val="00072255"/>
    <w:rsid w:val="00072C3A"/>
    <w:rsid w:val="000750A9"/>
    <w:rsid w:val="00076FBD"/>
    <w:rsid w:val="00081C48"/>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3571"/>
    <w:rsid w:val="000A4263"/>
    <w:rsid w:val="000A4DBF"/>
    <w:rsid w:val="000A57F3"/>
    <w:rsid w:val="000A58DE"/>
    <w:rsid w:val="000A647A"/>
    <w:rsid w:val="000B02A9"/>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3A4F"/>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4608"/>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58E"/>
    <w:rsid w:val="001558E0"/>
    <w:rsid w:val="00157609"/>
    <w:rsid w:val="00157899"/>
    <w:rsid w:val="00157A91"/>
    <w:rsid w:val="00157B0A"/>
    <w:rsid w:val="00160414"/>
    <w:rsid w:val="00160AE9"/>
    <w:rsid w:val="00160DE3"/>
    <w:rsid w:val="00161C2A"/>
    <w:rsid w:val="001622CB"/>
    <w:rsid w:val="001625FE"/>
    <w:rsid w:val="00162F07"/>
    <w:rsid w:val="00162F8D"/>
    <w:rsid w:val="0016458C"/>
    <w:rsid w:val="00165626"/>
    <w:rsid w:val="001660DD"/>
    <w:rsid w:val="00167139"/>
    <w:rsid w:val="00167C91"/>
    <w:rsid w:val="00167CBD"/>
    <w:rsid w:val="00170CBF"/>
    <w:rsid w:val="001713E8"/>
    <w:rsid w:val="00171FFF"/>
    <w:rsid w:val="0017228D"/>
    <w:rsid w:val="0017229A"/>
    <w:rsid w:val="00172E89"/>
    <w:rsid w:val="0017385C"/>
    <w:rsid w:val="00173893"/>
    <w:rsid w:val="00174AEC"/>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3223"/>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13FF"/>
    <w:rsid w:val="0025240E"/>
    <w:rsid w:val="00252ADC"/>
    <w:rsid w:val="00255672"/>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9E2"/>
    <w:rsid w:val="00291B82"/>
    <w:rsid w:val="00294607"/>
    <w:rsid w:val="002959FB"/>
    <w:rsid w:val="00296078"/>
    <w:rsid w:val="002967E6"/>
    <w:rsid w:val="00296DBF"/>
    <w:rsid w:val="002973F3"/>
    <w:rsid w:val="00297F83"/>
    <w:rsid w:val="002A02E3"/>
    <w:rsid w:val="002A175E"/>
    <w:rsid w:val="002A2A0A"/>
    <w:rsid w:val="002A5101"/>
    <w:rsid w:val="002A5649"/>
    <w:rsid w:val="002A72FA"/>
    <w:rsid w:val="002A7877"/>
    <w:rsid w:val="002B01A5"/>
    <w:rsid w:val="002B0C2A"/>
    <w:rsid w:val="002B10E3"/>
    <w:rsid w:val="002B133F"/>
    <w:rsid w:val="002B207A"/>
    <w:rsid w:val="002B2208"/>
    <w:rsid w:val="002B487D"/>
    <w:rsid w:val="002B48FB"/>
    <w:rsid w:val="002B4FDF"/>
    <w:rsid w:val="002B52CA"/>
    <w:rsid w:val="002B5FAD"/>
    <w:rsid w:val="002B6649"/>
    <w:rsid w:val="002B6B96"/>
    <w:rsid w:val="002B7CCB"/>
    <w:rsid w:val="002C1172"/>
    <w:rsid w:val="002C28AB"/>
    <w:rsid w:val="002C323D"/>
    <w:rsid w:val="002C338A"/>
    <w:rsid w:val="002C4820"/>
    <w:rsid w:val="002C5318"/>
    <w:rsid w:val="002C63E9"/>
    <w:rsid w:val="002C6E08"/>
    <w:rsid w:val="002D002E"/>
    <w:rsid w:val="002D150F"/>
    <w:rsid w:val="002D24B8"/>
    <w:rsid w:val="002D3074"/>
    <w:rsid w:val="002D386C"/>
    <w:rsid w:val="002D3951"/>
    <w:rsid w:val="002D41FA"/>
    <w:rsid w:val="002D63EF"/>
    <w:rsid w:val="002D64BB"/>
    <w:rsid w:val="002D74CE"/>
    <w:rsid w:val="002D79EE"/>
    <w:rsid w:val="002E116C"/>
    <w:rsid w:val="002E13DB"/>
    <w:rsid w:val="002E16BC"/>
    <w:rsid w:val="002E1AAD"/>
    <w:rsid w:val="002E1E59"/>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AF2"/>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60B"/>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1A38"/>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7A5"/>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62F8"/>
    <w:rsid w:val="005E63A8"/>
    <w:rsid w:val="005E6B2B"/>
    <w:rsid w:val="005E6F00"/>
    <w:rsid w:val="005E7782"/>
    <w:rsid w:val="005E7C3A"/>
    <w:rsid w:val="005F241C"/>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0508"/>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31E1"/>
    <w:rsid w:val="006A6352"/>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2721"/>
    <w:rsid w:val="006E3479"/>
    <w:rsid w:val="006E3872"/>
    <w:rsid w:val="006E44C4"/>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4D2E"/>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936"/>
    <w:rsid w:val="00751E39"/>
    <w:rsid w:val="007520B4"/>
    <w:rsid w:val="00752E61"/>
    <w:rsid w:val="007533C0"/>
    <w:rsid w:val="00753506"/>
    <w:rsid w:val="0075488E"/>
    <w:rsid w:val="00754B8C"/>
    <w:rsid w:val="00754C55"/>
    <w:rsid w:val="00755181"/>
    <w:rsid w:val="0075623C"/>
    <w:rsid w:val="00756E25"/>
    <w:rsid w:val="00757593"/>
    <w:rsid w:val="007577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597B"/>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D634D"/>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B12"/>
    <w:rsid w:val="007F3DC6"/>
    <w:rsid w:val="007F508A"/>
    <w:rsid w:val="007F515E"/>
    <w:rsid w:val="007F5445"/>
    <w:rsid w:val="007F5BD2"/>
    <w:rsid w:val="007F5EB6"/>
    <w:rsid w:val="007F6B8D"/>
    <w:rsid w:val="008006E9"/>
    <w:rsid w:val="008012D7"/>
    <w:rsid w:val="00801F92"/>
    <w:rsid w:val="00803261"/>
    <w:rsid w:val="00803E45"/>
    <w:rsid w:val="00806941"/>
    <w:rsid w:val="00807FA5"/>
    <w:rsid w:val="0081037E"/>
    <w:rsid w:val="008136CC"/>
    <w:rsid w:val="008137BC"/>
    <w:rsid w:val="00814531"/>
    <w:rsid w:val="00817755"/>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29F8"/>
    <w:rsid w:val="0083359B"/>
    <w:rsid w:val="0083445A"/>
    <w:rsid w:val="0083568F"/>
    <w:rsid w:val="008357E1"/>
    <w:rsid w:val="00836A77"/>
    <w:rsid w:val="00837DF1"/>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341"/>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3C3A"/>
    <w:rsid w:val="008C4CFF"/>
    <w:rsid w:val="008C534B"/>
    <w:rsid w:val="008C5E1E"/>
    <w:rsid w:val="008C6152"/>
    <w:rsid w:val="008C71FA"/>
    <w:rsid w:val="008D17BC"/>
    <w:rsid w:val="008D1935"/>
    <w:rsid w:val="008D292C"/>
    <w:rsid w:val="008D35DE"/>
    <w:rsid w:val="008D504F"/>
    <w:rsid w:val="008D50E7"/>
    <w:rsid w:val="008D557A"/>
    <w:rsid w:val="008D5949"/>
    <w:rsid w:val="008D629C"/>
    <w:rsid w:val="008D75D1"/>
    <w:rsid w:val="008E0735"/>
    <w:rsid w:val="008E1F5D"/>
    <w:rsid w:val="008E1F89"/>
    <w:rsid w:val="008E2BAE"/>
    <w:rsid w:val="008E2BF3"/>
    <w:rsid w:val="008E43DE"/>
    <w:rsid w:val="008E59AA"/>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152"/>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0B"/>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276E"/>
    <w:rsid w:val="009F3D27"/>
    <w:rsid w:val="009F41E8"/>
    <w:rsid w:val="009F4A57"/>
    <w:rsid w:val="009F4BBA"/>
    <w:rsid w:val="009F5D0B"/>
    <w:rsid w:val="009F68AF"/>
    <w:rsid w:val="009F7213"/>
    <w:rsid w:val="00A00294"/>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0AC7"/>
    <w:rsid w:val="00A319DC"/>
    <w:rsid w:val="00A31E2C"/>
    <w:rsid w:val="00A3341C"/>
    <w:rsid w:val="00A3407A"/>
    <w:rsid w:val="00A34B7F"/>
    <w:rsid w:val="00A37A79"/>
    <w:rsid w:val="00A40468"/>
    <w:rsid w:val="00A40C65"/>
    <w:rsid w:val="00A41077"/>
    <w:rsid w:val="00A4117F"/>
    <w:rsid w:val="00A43E93"/>
    <w:rsid w:val="00A43FBC"/>
    <w:rsid w:val="00A44727"/>
    <w:rsid w:val="00A44A45"/>
    <w:rsid w:val="00A44CE9"/>
    <w:rsid w:val="00A4675E"/>
    <w:rsid w:val="00A475D3"/>
    <w:rsid w:val="00A478C4"/>
    <w:rsid w:val="00A54051"/>
    <w:rsid w:val="00A543A6"/>
    <w:rsid w:val="00A54686"/>
    <w:rsid w:val="00A55FE1"/>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6C1A"/>
    <w:rsid w:val="00A771FD"/>
    <w:rsid w:val="00A7795A"/>
    <w:rsid w:val="00A803C8"/>
    <w:rsid w:val="00A812E0"/>
    <w:rsid w:val="00A82218"/>
    <w:rsid w:val="00A82FB8"/>
    <w:rsid w:val="00A83982"/>
    <w:rsid w:val="00A83AB8"/>
    <w:rsid w:val="00A8482F"/>
    <w:rsid w:val="00A85914"/>
    <w:rsid w:val="00A860C7"/>
    <w:rsid w:val="00A861C5"/>
    <w:rsid w:val="00A86A24"/>
    <w:rsid w:val="00A903BD"/>
    <w:rsid w:val="00A91EFC"/>
    <w:rsid w:val="00A927A7"/>
    <w:rsid w:val="00A92C8C"/>
    <w:rsid w:val="00A92E0C"/>
    <w:rsid w:val="00A94C3D"/>
    <w:rsid w:val="00A96FE2"/>
    <w:rsid w:val="00AA0DB1"/>
    <w:rsid w:val="00AA2280"/>
    <w:rsid w:val="00AA25F0"/>
    <w:rsid w:val="00AA2E96"/>
    <w:rsid w:val="00AA32DB"/>
    <w:rsid w:val="00AA4081"/>
    <w:rsid w:val="00AA4230"/>
    <w:rsid w:val="00AA5404"/>
    <w:rsid w:val="00AA7165"/>
    <w:rsid w:val="00AA787A"/>
    <w:rsid w:val="00AA7DA1"/>
    <w:rsid w:val="00AB0E63"/>
    <w:rsid w:val="00AB0F4A"/>
    <w:rsid w:val="00AB1168"/>
    <w:rsid w:val="00AB1370"/>
    <w:rsid w:val="00AB1986"/>
    <w:rsid w:val="00AB1C9A"/>
    <w:rsid w:val="00AB4B04"/>
    <w:rsid w:val="00AB4B94"/>
    <w:rsid w:val="00AB4BB0"/>
    <w:rsid w:val="00AB6C8C"/>
    <w:rsid w:val="00AB7342"/>
    <w:rsid w:val="00AB76E6"/>
    <w:rsid w:val="00AB7CDA"/>
    <w:rsid w:val="00AB7E85"/>
    <w:rsid w:val="00AC2273"/>
    <w:rsid w:val="00AC2629"/>
    <w:rsid w:val="00AC45CF"/>
    <w:rsid w:val="00AC53CA"/>
    <w:rsid w:val="00AC741D"/>
    <w:rsid w:val="00AC78D7"/>
    <w:rsid w:val="00AC7DCC"/>
    <w:rsid w:val="00AD0410"/>
    <w:rsid w:val="00AD0DB7"/>
    <w:rsid w:val="00AD1CDC"/>
    <w:rsid w:val="00AD4675"/>
    <w:rsid w:val="00AD4ABE"/>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451"/>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87219"/>
    <w:rsid w:val="00B94860"/>
    <w:rsid w:val="00B94B37"/>
    <w:rsid w:val="00B94F29"/>
    <w:rsid w:val="00B9549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7D88"/>
    <w:rsid w:val="00C17FCF"/>
    <w:rsid w:val="00C202D4"/>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5835"/>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357"/>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1ADD"/>
    <w:rsid w:val="00D11EC6"/>
    <w:rsid w:val="00D1221A"/>
    <w:rsid w:val="00D12348"/>
    <w:rsid w:val="00D135E1"/>
    <w:rsid w:val="00D153F1"/>
    <w:rsid w:val="00D165B0"/>
    <w:rsid w:val="00D16F5D"/>
    <w:rsid w:val="00D20765"/>
    <w:rsid w:val="00D211C7"/>
    <w:rsid w:val="00D21903"/>
    <w:rsid w:val="00D23F2D"/>
    <w:rsid w:val="00D24FCF"/>
    <w:rsid w:val="00D25EEA"/>
    <w:rsid w:val="00D26ADD"/>
    <w:rsid w:val="00D26C73"/>
    <w:rsid w:val="00D27C90"/>
    <w:rsid w:val="00D31AE2"/>
    <w:rsid w:val="00D31BB0"/>
    <w:rsid w:val="00D323AD"/>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5D1"/>
    <w:rsid w:val="00D9286D"/>
    <w:rsid w:val="00D935CD"/>
    <w:rsid w:val="00D949A2"/>
    <w:rsid w:val="00D949F7"/>
    <w:rsid w:val="00D94D2A"/>
    <w:rsid w:val="00D96175"/>
    <w:rsid w:val="00D975D9"/>
    <w:rsid w:val="00DA1DF0"/>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03DE"/>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E29"/>
    <w:rsid w:val="00E52E98"/>
    <w:rsid w:val="00E533E3"/>
    <w:rsid w:val="00E53464"/>
    <w:rsid w:val="00E54225"/>
    <w:rsid w:val="00E54414"/>
    <w:rsid w:val="00E55CEE"/>
    <w:rsid w:val="00E61552"/>
    <w:rsid w:val="00E616A1"/>
    <w:rsid w:val="00E62249"/>
    <w:rsid w:val="00E626C2"/>
    <w:rsid w:val="00E6336F"/>
    <w:rsid w:val="00E63F0A"/>
    <w:rsid w:val="00E642FC"/>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74DFE"/>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514E"/>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5F2D"/>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2AA3"/>
    <w:rsid w:val="00F53248"/>
    <w:rsid w:val="00F53CAD"/>
    <w:rsid w:val="00F560B4"/>
    <w:rsid w:val="00F56208"/>
    <w:rsid w:val="00F5643C"/>
    <w:rsid w:val="00F61D07"/>
    <w:rsid w:val="00F61D0C"/>
    <w:rsid w:val="00F6286C"/>
    <w:rsid w:val="00F635D2"/>
    <w:rsid w:val="00F63947"/>
    <w:rsid w:val="00F64000"/>
    <w:rsid w:val="00F64003"/>
    <w:rsid w:val="00F64EE3"/>
    <w:rsid w:val="00F67ECD"/>
    <w:rsid w:val="00F721B2"/>
    <w:rsid w:val="00F73CB8"/>
    <w:rsid w:val="00F757D4"/>
    <w:rsid w:val="00F77A2B"/>
    <w:rsid w:val="00F80794"/>
    <w:rsid w:val="00F81E17"/>
    <w:rsid w:val="00F82185"/>
    <w:rsid w:val="00F8317F"/>
    <w:rsid w:val="00F8586B"/>
    <w:rsid w:val="00F85A11"/>
    <w:rsid w:val="00F87763"/>
    <w:rsid w:val="00F87D2E"/>
    <w:rsid w:val="00F90E98"/>
    <w:rsid w:val="00F9137A"/>
    <w:rsid w:val="00F923B5"/>
    <w:rsid w:val="00F92748"/>
    <w:rsid w:val="00F94BF7"/>
    <w:rsid w:val="00F9678D"/>
    <w:rsid w:val="00F96B14"/>
    <w:rsid w:val="00FA084C"/>
    <w:rsid w:val="00FA2026"/>
    <w:rsid w:val="00FA2436"/>
    <w:rsid w:val="00FA41E1"/>
    <w:rsid w:val="00FA54BA"/>
    <w:rsid w:val="00FA5A75"/>
    <w:rsid w:val="00FA718A"/>
    <w:rsid w:val="00FA7CCD"/>
    <w:rsid w:val="00FB0270"/>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paragraph" w:styleId="Rvision">
    <w:name w:val="Revision"/>
    <w:hidden/>
    <w:uiPriority w:val="99"/>
    <w:semiHidden/>
    <w:rsid w:val="000646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hyperlink" Target="https://gels-avoirs.dgtresor.gouv.fr/List" TargetMode="External"/><Relationship Id="rId26" Type="http://schemas.openxmlformats.org/officeDocument/2006/relationships/hyperlink" Target="https://www.ecologie.gouv.fr/sites/default/files/Guide_politique_achat_public_zero_deforestation.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sanctionsmap.eu" TargetMode="External"/><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n.org/securitycouncil/content/un-sc-consolidated-list" TargetMode="External"/><Relationship Id="rId20" Type="http://schemas.openxmlformats.org/officeDocument/2006/relationships/hyperlink" Target="https://www.worldbank.org/en/projects-operations/procurement/debarred-firms" TargetMode="External"/><Relationship Id="rId29" Type="http://schemas.openxmlformats.org/officeDocument/2006/relationships/hyperlink" Target="mailto:informatique.libertes@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2.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sanctionsmap.eu" TargetMode="External"/><Relationship Id="rId23" Type="http://schemas.openxmlformats.org/officeDocument/2006/relationships/footer" Target="footer2.xml"/><Relationship Id="rId28" Type="http://schemas.openxmlformats.org/officeDocument/2006/relationships/hyperlink" Target="http://www.expertisefrance.fr" TargetMode="External"/><Relationship Id="rId10" Type="http://schemas.openxmlformats.org/officeDocument/2006/relationships/comments" Target="comments.xml"/><Relationship Id="rId19" Type="http://schemas.openxmlformats.org/officeDocument/2006/relationships/hyperlink" Target="https://home.treasury.gov/policy-issues/financial-sanctions/sanctions-programs-and-country-informatio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mailto:greff.ta-paris@juradm.fr" TargetMode="External"/><Relationship Id="rId22" Type="http://schemas.openxmlformats.org/officeDocument/2006/relationships/footer" Target="footer1.xml"/><Relationship Id="rId27" Type="http://schemas.openxmlformats.org/officeDocument/2006/relationships/hyperlink" Target="https://www.expertisefrance.fr/documents/20182/426622/Expertise+France+%E2%80%93+Code+de+conduite/2408659b-a84e-45ac-a142-47d5dc21faff" TargetMode="External"/><Relationship Id="rId30" Type="http://schemas.openxmlformats.org/officeDocument/2006/relationships/header" Target="header3.xml"/><Relationship Id="rId8" Type="http://schemas.openxmlformats.org/officeDocument/2006/relationships/hyperlink" Target="http://www.marche-public.fr/ccp/ccp-plan-legislative.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D2D5F2C0-1774-45C9-A260-A559FB976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10662</Words>
  <Characters>58643</Characters>
  <Application>Microsoft Office Word</Application>
  <DocSecurity>0</DocSecurity>
  <Lines>488</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69167</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Jean KONÉ</cp:lastModifiedBy>
  <cp:revision>5</cp:revision>
  <cp:lastPrinted>2016-12-12T14:17:00Z</cp:lastPrinted>
  <dcterms:created xsi:type="dcterms:W3CDTF">2026-01-12T10:19:00Z</dcterms:created>
  <dcterms:modified xsi:type="dcterms:W3CDTF">2026-01-12T12:00:00Z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